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7C5018" w:rsidP="007C5018">
      <w:pPr>
        <w:jc w:val="center"/>
      </w:pPr>
      <w:r>
        <w:t>Study Guide for Test 2, Part B</w:t>
      </w:r>
    </w:p>
    <w:p w:rsidR="007C5018" w:rsidRDefault="007C5018" w:rsidP="007C5018">
      <w:pPr>
        <w:jc w:val="center"/>
      </w:pPr>
      <w:r>
        <w:t>Toddler language and thinking</w:t>
      </w:r>
    </w:p>
    <w:p w:rsidR="007C5018" w:rsidRDefault="007C5018" w:rsidP="007C5018">
      <w:pPr>
        <w:jc w:val="center"/>
      </w:pPr>
    </w:p>
    <w:p w:rsidR="007C5018" w:rsidRDefault="007C5018" w:rsidP="007C5018">
      <w:r>
        <w:t>Language: phonology, morphology, syntax, semantics, pragmatics</w:t>
      </w:r>
    </w:p>
    <w:p w:rsidR="007C5018" w:rsidRDefault="007C5018" w:rsidP="007C5018">
      <w:r>
        <w:t>Receptive and productive skills</w:t>
      </w:r>
    </w:p>
    <w:p w:rsidR="007C5018" w:rsidRDefault="007C5018" w:rsidP="007C5018">
      <w:r>
        <w:t xml:space="preserve">Speech production: crying, cooing, canonical babbling, conversational babbling, </w:t>
      </w:r>
      <w:proofErr w:type="gramStart"/>
      <w:r>
        <w:t>speech</w:t>
      </w:r>
      <w:proofErr w:type="gramEnd"/>
    </w:p>
    <w:p w:rsidR="007C5018" w:rsidRDefault="007C5018" w:rsidP="007C5018">
      <w:r>
        <w:t>Speech perception</w:t>
      </w:r>
    </w:p>
    <w:p w:rsidR="007C5018" w:rsidRDefault="007C5018" w:rsidP="007C5018">
      <w:r>
        <w:t>Categorical perception of speech</w:t>
      </w:r>
    </w:p>
    <w:p w:rsidR="007C5018" w:rsidRDefault="007C5018" w:rsidP="007C5018">
      <w:r>
        <w:t>First words: including referential and expressive style</w:t>
      </w:r>
    </w:p>
    <w:p w:rsidR="007C5018" w:rsidRDefault="007C5018" w:rsidP="007C5018">
      <w:r>
        <w:t>Vocabulary growth and development of word learning skills</w:t>
      </w:r>
    </w:p>
    <w:p w:rsidR="007C5018" w:rsidRDefault="007C5018" w:rsidP="007C5018">
      <w:r>
        <w:t>Segmentation errors</w:t>
      </w:r>
    </w:p>
    <w:p w:rsidR="007C5018" w:rsidRDefault="007C5018" w:rsidP="007C5018">
      <w:r>
        <w:t>Under- and overextension</w:t>
      </w:r>
    </w:p>
    <w:p w:rsidR="007C5018" w:rsidRDefault="007C5018" w:rsidP="007C5018">
      <w:r>
        <w:t xml:space="preserve">Morphological rules, </w:t>
      </w:r>
      <w:proofErr w:type="spellStart"/>
      <w:r>
        <w:t>overregularization</w:t>
      </w:r>
      <w:proofErr w:type="spellEnd"/>
    </w:p>
    <w:p w:rsidR="007C5018" w:rsidRDefault="007C5018" w:rsidP="007C5018">
      <w:r>
        <w:t>First sentences</w:t>
      </w:r>
    </w:p>
    <w:p w:rsidR="007C5018" w:rsidRDefault="007C5018" w:rsidP="007C5018">
      <w:r>
        <w:t>From semantic based grammar to syntax based grammar: passive voice</w:t>
      </w:r>
    </w:p>
    <w:p w:rsidR="007C5018" w:rsidRDefault="007C5018" w:rsidP="007C5018">
      <w:r>
        <w:t>Asking questions</w:t>
      </w:r>
    </w:p>
    <w:p w:rsidR="007C5018" w:rsidRDefault="007C5018" w:rsidP="007C5018">
      <w:r>
        <w:t>Negation</w:t>
      </w:r>
    </w:p>
    <w:p w:rsidR="007C5018" w:rsidRDefault="007C5018" w:rsidP="007C5018">
      <w:r>
        <w:t>Skinner, Chomsky, LAD and theories of language learning</w:t>
      </w:r>
    </w:p>
    <w:p w:rsidR="007C5018" w:rsidRDefault="007C5018" w:rsidP="007C5018">
      <w:r>
        <w:t>Biological underpinnings of language</w:t>
      </w:r>
    </w:p>
    <w:p w:rsidR="007C5018" w:rsidRDefault="007C5018" w:rsidP="007C5018">
      <w:r>
        <w:t xml:space="preserve">Child directed speech/ </w:t>
      </w:r>
      <w:proofErr w:type="spellStart"/>
      <w:r>
        <w:t>motherese</w:t>
      </w:r>
      <w:proofErr w:type="spellEnd"/>
    </w:p>
    <w:p w:rsidR="007C5018" w:rsidRDefault="007C5018" w:rsidP="007C5018">
      <w:r>
        <w:t>Bilingualism</w:t>
      </w:r>
      <w:bookmarkStart w:id="0" w:name="_GoBack"/>
      <w:bookmarkEnd w:id="0"/>
    </w:p>
    <w:p w:rsidR="007C5018" w:rsidRDefault="007C5018" w:rsidP="007C5018">
      <w:r>
        <w:t>Pretend play</w:t>
      </w:r>
    </w:p>
    <w:p w:rsidR="007C5018" w:rsidRDefault="007C5018" w:rsidP="007C5018">
      <w:r>
        <w:t>Gestures</w:t>
      </w:r>
    </w:p>
    <w:p w:rsidR="007C5018" w:rsidRDefault="007C5018" w:rsidP="007C5018">
      <w:r>
        <w:t>Iconic symbols, scale models, maps</w:t>
      </w:r>
    </w:p>
    <w:p w:rsidR="007C5018" w:rsidRDefault="007C5018" w:rsidP="007C5018"/>
    <w:sectPr w:rsidR="007C5018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8"/>
    <w:rsid w:val="00177C1E"/>
    <w:rsid w:val="002748A2"/>
    <w:rsid w:val="002B3A38"/>
    <w:rsid w:val="004D5348"/>
    <w:rsid w:val="004E1644"/>
    <w:rsid w:val="00596BB5"/>
    <w:rsid w:val="006D4B5E"/>
    <w:rsid w:val="0074333F"/>
    <w:rsid w:val="007C5018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2014-10-14T16:26:00Z</dcterms:created>
  <dcterms:modified xsi:type="dcterms:W3CDTF">2014-10-14T16:27:00Z</dcterms:modified>
</cp:coreProperties>
</file>