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2B1" w:rsidRDefault="00C74B8B">
      <w:pPr>
        <w:pBdr>
          <w:top w:val="nil"/>
          <w:left w:val="nil"/>
          <w:bottom w:val="nil"/>
          <w:right w:val="nil"/>
          <w:between w:val="nil"/>
        </w:pBdr>
        <w:jc w:val="center"/>
        <w:rPr>
          <w:b/>
          <w:color w:val="000000"/>
          <w:sz w:val="20"/>
          <w:szCs w:val="20"/>
        </w:rPr>
      </w:pPr>
      <w:bookmarkStart w:id="0" w:name="_GoBack"/>
      <w:bookmarkEnd w:id="0"/>
      <w:r>
        <w:rPr>
          <w:b/>
          <w:color w:val="000000"/>
          <w:sz w:val="20"/>
          <w:szCs w:val="20"/>
        </w:rPr>
        <w:t xml:space="preserve">ADVISING FORM FOR B.S. PACKAGING </w:t>
      </w:r>
    </w:p>
    <w:p w:rsidR="005322B1" w:rsidRDefault="005322B1">
      <w:pPr>
        <w:rPr>
          <w:sz w:val="20"/>
          <w:szCs w:val="20"/>
        </w:rPr>
      </w:pPr>
    </w:p>
    <w:p w:rsidR="005322B1" w:rsidRDefault="00C74B8B">
      <w:pPr>
        <w:tabs>
          <w:tab w:val="left" w:pos="4950"/>
          <w:tab w:val="left" w:pos="5040"/>
          <w:tab w:val="left" w:pos="7200"/>
          <w:tab w:val="left" w:pos="7380"/>
          <w:tab w:val="left" w:pos="10800"/>
        </w:tabs>
        <w:spacing w:after="120"/>
        <w:rPr>
          <w:sz w:val="20"/>
          <w:szCs w:val="20"/>
          <w:u w:val="single"/>
        </w:rPr>
      </w:pPr>
      <w:r>
        <w:rPr>
          <w:sz w:val="20"/>
          <w:szCs w:val="20"/>
        </w:rPr>
        <w:t xml:space="preserve">Name: </w:t>
      </w:r>
      <w:r>
        <w:rPr>
          <w:sz w:val="20"/>
          <w:szCs w:val="20"/>
          <w:u w:val="single"/>
        </w:rPr>
        <w:tab/>
      </w:r>
      <w:r>
        <w:rPr>
          <w:sz w:val="20"/>
          <w:szCs w:val="20"/>
        </w:rPr>
        <w:tab/>
        <w:t xml:space="preserve">ID#: </w:t>
      </w:r>
      <w:r>
        <w:rPr>
          <w:sz w:val="20"/>
          <w:szCs w:val="20"/>
          <w:u w:val="single"/>
        </w:rPr>
        <w:tab/>
      </w:r>
      <w:r>
        <w:rPr>
          <w:sz w:val="20"/>
          <w:szCs w:val="20"/>
        </w:rPr>
        <w:tab/>
        <w:t xml:space="preserve">Advisor: </w:t>
      </w:r>
      <w:r>
        <w:rPr>
          <w:sz w:val="20"/>
          <w:szCs w:val="20"/>
          <w:u w:val="single"/>
        </w:rPr>
        <w:tab/>
      </w:r>
    </w:p>
    <w:p w:rsidR="005322B1" w:rsidRDefault="00C74B8B">
      <w:pPr>
        <w:tabs>
          <w:tab w:val="left" w:pos="5670"/>
          <w:tab w:val="left" w:pos="5760"/>
          <w:tab w:val="left" w:pos="7110"/>
          <w:tab w:val="left" w:pos="7200"/>
          <w:tab w:val="left" w:pos="10800"/>
        </w:tabs>
        <w:spacing w:after="120"/>
        <w:rPr>
          <w:sz w:val="20"/>
          <w:szCs w:val="20"/>
        </w:rPr>
      </w:pPr>
      <w:r>
        <w:rPr>
          <w:sz w:val="20"/>
          <w:szCs w:val="20"/>
        </w:rPr>
        <w:t xml:space="preserve">Street Address: </w:t>
      </w:r>
      <w:r>
        <w:rPr>
          <w:sz w:val="20"/>
          <w:szCs w:val="20"/>
          <w:u w:val="single"/>
        </w:rPr>
        <w:tab/>
      </w:r>
      <w:r>
        <w:rPr>
          <w:sz w:val="20"/>
          <w:szCs w:val="20"/>
        </w:rPr>
        <w:tab/>
        <w:t xml:space="preserve">Phone: </w:t>
      </w:r>
      <w:r>
        <w:rPr>
          <w:sz w:val="20"/>
          <w:szCs w:val="20"/>
          <w:u w:val="single"/>
        </w:rPr>
        <w:tab/>
      </w:r>
      <w:r>
        <w:rPr>
          <w:sz w:val="20"/>
          <w:szCs w:val="20"/>
          <w:u w:val="single"/>
        </w:rPr>
        <w:tab/>
      </w:r>
      <w:r>
        <w:rPr>
          <w:sz w:val="20"/>
          <w:szCs w:val="20"/>
          <w:u w:val="single"/>
        </w:rPr>
        <w:tab/>
      </w:r>
    </w:p>
    <w:p w:rsidR="005322B1" w:rsidRDefault="00C74B8B">
      <w:pPr>
        <w:tabs>
          <w:tab w:val="left" w:pos="5670"/>
          <w:tab w:val="left" w:pos="5760"/>
          <w:tab w:val="left" w:pos="7110"/>
          <w:tab w:val="left" w:pos="7200"/>
          <w:tab w:val="left" w:pos="10800"/>
        </w:tabs>
        <w:spacing w:after="120"/>
        <w:rPr>
          <w:sz w:val="20"/>
          <w:szCs w:val="20"/>
          <w:u w:val="single"/>
        </w:rPr>
      </w:pPr>
      <w:r>
        <w:rPr>
          <w:sz w:val="20"/>
          <w:szCs w:val="20"/>
        </w:rPr>
        <w:t xml:space="preserve">City, State, Zip: </w:t>
      </w:r>
      <w:r>
        <w:rPr>
          <w:sz w:val="20"/>
          <w:szCs w:val="20"/>
          <w:u w:val="single"/>
        </w:rPr>
        <w:tab/>
      </w:r>
      <w:r>
        <w:rPr>
          <w:sz w:val="20"/>
          <w:szCs w:val="20"/>
        </w:rPr>
        <w:tab/>
        <w:t xml:space="preserve">Email: </w:t>
      </w:r>
      <w:r>
        <w:rPr>
          <w:sz w:val="20"/>
          <w:szCs w:val="20"/>
          <w:u w:val="single"/>
        </w:rPr>
        <w:tab/>
      </w:r>
      <w:r>
        <w:rPr>
          <w:sz w:val="20"/>
          <w:szCs w:val="20"/>
          <w:u w:val="single"/>
        </w:rPr>
        <w:tab/>
      </w:r>
      <w:r>
        <w:rPr>
          <w:sz w:val="20"/>
          <w:szCs w:val="20"/>
          <w:u w:val="single"/>
        </w:rPr>
        <w:tab/>
      </w:r>
    </w:p>
    <w:p w:rsidR="005322B1" w:rsidRDefault="005322B1">
      <w:pPr>
        <w:tabs>
          <w:tab w:val="left" w:pos="5670"/>
          <w:tab w:val="left" w:pos="5760"/>
          <w:tab w:val="left" w:pos="7110"/>
          <w:tab w:val="left" w:pos="7200"/>
          <w:tab w:val="left" w:pos="10800"/>
        </w:tabs>
        <w:rPr>
          <w:sz w:val="20"/>
          <w:szCs w:val="20"/>
          <w:u w:val="single"/>
        </w:rPr>
      </w:pPr>
    </w:p>
    <w:tbl>
      <w:tblPr>
        <w:tblStyle w:val="a2"/>
        <w:tblW w:w="11295" w:type="dxa"/>
        <w:tblInd w:w="-270" w:type="dxa"/>
        <w:tblBorders>
          <w:top w:val="nil"/>
          <w:left w:val="nil"/>
          <w:bottom w:val="nil"/>
          <w:right w:val="nil"/>
          <w:insideH w:val="nil"/>
          <w:insideV w:val="nil"/>
        </w:tblBorders>
        <w:tblLayout w:type="fixed"/>
        <w:tblLook w:val="0400" w:firstRow="0" w:lastRow="0" w:firstColumn="0" w:lastColumn="0" w:noHBand="0" w:noVBand="1"/>
      </w:tblPr>
      <w:tblGrid>
        <w:gridCol w:w="3000"/>
        <w:gridCol w:w="945"/>
        <w:gridCol w:w="2805"/>
        <w:gridCol w:w="1035"/>
        <w:gridCol w:w="1350"/>
        <w:gridCol w:w="2160"/>
      </w:tblGrid>
      <w:tr w:rsidR="005322B1">
        <w:tc>
          <w:tcPr>
            <w:tcW w:w="11295" w:type="dxa"/>
            <w:gridSpan w:val="6"/>
          </w:tcPr>
          <w:p w:rsidR="005322B1" w:rsidRDefault="005322B1">
            <w:pPr>
              <w:rPr>
                <w:b/>
                <w:sz w:val="20"/>
                <w:szCs w:val="20"/>
                <w:u w:val="single"/>
              </w:rPr>
            </w:pPr>
          </w:p>
          <w:p w:rsidR="005322B1" w:rsidRDefault="00C74B8B">
            <w:pPr>
              <w:rPr>
                <w:b/>
                <w:sz w:val="20"/>
                <w:szCs w:val="20"/>
                <w:u w:val="single"/>
              </w:rPr>
            </w:pPr>
            <w:r>
              <w:rPr>
                <w:b/>
                <w:sz w:val="20"/>
                <w:szCs w:val="20"/>
                <w:u w:val="single"/>
              </w:rPr>
              <w:t>CORE SUPPORT COURSE (25 UNITS)</w:t>
            </w:r>
          </w:p>
        </w:tc>
      </w:tr>
      <w:tr w:rsidR="005322B1">
        <w:tc>
          <w:tcPr>
            <w:tcW w:w="3000" w:type="dxa"/>
          </w:tcPr>
          <w:p w:rsidR="005322B1" w:rsidRDefault="005322B1">
            <w:pPr>
              <w:jc w:val="center"/>
              <w:rPr>
                <w:b/>
                <w:sz w:val="10"/>
                <w:szCs w:val="10"/>
              </w:rPr>
            </w:pPr>
          </w:p>
        </w:tc>
        <w:tc>
          <w:tcPr>
            <w:tcW w:w="945" w:type="dxa"/>
          </w:tcPr>
          <w:p w:rsidR="005322B1" w:rsidRDefault="005322B1">
            <w:pPr>
              <w:jc w:val="center"/>
              <w:rPr>
                <w:b/>
                <w:sz w:val="10"/>
                <w:szCs w:val="10"/>
              </w:rPr>
            </w:pPr>
          </w:p>
        </w:tc>
        <w:tc>
          <w:tcPr>
            <w:tcW w:w="2805" w:type="dxa"/>
          </w:tcPr>
          <w:p w:rsidR="005322B1" w:rsidRDefault="005322B1">
            <w:pPr>
              <w:jc w:val="center"/>
              <w:rPr>
                <w:b/>
                <w:sz w:val="10"/>
                <w:szCs w:val="10"/>
              </w:rPr>
            </w:pPr>
          </w:p>
        </w:tc>
        <w:tc>
          <w:tcPr>
            <w:tcW w:w="1035" w:type="dxa"/>
          </w:tcPr>
          <w:p w:rsidR="005322B1" w:rsidRDefault="005322B1">
            <w:pPr>
              <w:jc w:val="center"/>
              <w:rPr>
                <w:b/>
                <w:sz w:val="10"/>
                <w:szCs w:val="10"/>
              </w:rPr>
            </w:pPr>
          </w:p>
        </w:tc>
        <w:tc>
          <w:tcPr>
            <w:tcW w:w="1350" w:type="dxa"/>
          </w:tcPr>
          <w:p w:rsidR="005322B1" w:rsidRDefault="005322B1">
            <w:pPr>
              <w:jc w:val="center"/>
              <w:rPr>
                <w:b/>
                <w:sz w:val="10"/>
                <w:szCs w:val="10"/>
              </w:rPr>
            </w:pPr>
          </w:p>
        </w:tc>
        <w:tc>
          <w:tcPr>
            <w:tcW w:w="2160" w:type="dxa"/>
          </w:tcPr>
          <w:p w:rsidR="005322B1" w:rsidRDefault="005322B1">
            <w:pPr>
              <w:jc w:val="center"/>
              <w:rPr>
                <w:b/>
                <w:sz w:val="10"/>
                <w:szCs w:val="10"/>
              </w:rPr>
            </w:pPr>
          </w:p>
        </w:tc>
      </w:tr>
      <w:tr w:rsidR="005322B1">
        <w:tc>
          <w:tcPr>
            <w:tcW w:w="3000" w:type="dxa"/>
          </w:tcPr>
          <w:p w:rsidR="005322B1" w:rsidRDefault="00C74B8B">
            <w:pPr>
              <w:spacing w:before="120"/>
              <w:jc w:val="center"/>
              <w:rPr>
                <w:b/>
                <w:sz w:val="20"/>
                <w:szCs w:val="20"/>
              </w:rPr>
            </w:pPr>
            <w:r>
              <w:rPr>
                <w:b/>
                <w:sz w:val="20"/>
                <w:szCs w:val="20"/>
              </w:rPr>
              <w:t>Subject Area/Catalog #</w:t>
            </w:r>
          </w:p>
        </w:tc>
        <w:tc>
          <w:tcPr>
            <w:tcW w:w="945" w:type="dxa"/>
          </w:tcPr>
          <w:p w:rsidR="005322B1" w:rsidRDefault="00C74B8B">
            <w:pPr>
              <w:spacing w:before="120"/>
              <w:ind w:right="-315"/>
              <w:jc w:val="center"/>
              <w:rPr>
                <w:b/>
                <w:sz w:val="20"/>
                <w:szCs w:val="20"/>
              </w:rPr>
            </w:pPr>
            <w:r>
              <w:rPr>
                <w:b/>
                <w:sz w:val="20"/>
                <w:szCs w:val="20"/>
              </w:rPr>
              <w:t>Units</w:t>
            </w:r>
          </w:p>
        </w:tc>
        <w:tc>
          <w:tcPr>
            <w:tcW w:w="2805" w:type="dxa"/>
          </w:tcPr>
          <w:p w:rsidR="005322B1" w:rsidRDefault="00C74B8B">
            <w:pPr>
              <w:spacing w:before="120"/>
              <w:jc w:val="center"/>
              <w:rPr>
                <w:b/>
                <w:sz w:val="20"/>
                <w:szCs w:val="20"/>
              </w:rPr>
            </w:pPr>
            <w:r>
              <w:rPr>
                <w:b/>
                <w:sz w:val="20"/>
                <w:szCs w:val="20"/>
              </w:rPr>
              <w:t xml:space="preserve"> Course Title</w:t>
            </w:r>
          </w:p>
        </w:tc>
        <w:tc>
          <w:tcPr>
            <w:tcW w:w="1035" w:type="dxa"/>
          </w:tcPr>
          <w:p w:rsidR="005322B1" w:rsidRDefault="00C74B8B">
            <w:pPr>
              <w:spacing w:before="120"/>
              <w:rPr>
                <w:b/>
                <w:sz w:val="20"/>
                <w:szCs w:val="20"/>
              </w:rPr>
            </w:pPr>
            <w:r>
              <w:rPr>
                <w:b/>
                <w:sz w:val="20"/>
                <w:szCs w:val="20"/>
              </w:rPr>
              <w:t xml:space="preserve"> GE Areas²</w:t>
            </w:r>
          </w:p>
        </w:tc>
        <w:tc>
          <w:tcPr>
            <w:tcW w:w="1350" w:type="dxa"/>
          </w:tcPr>
          <w:p w:rsidR="005322B1" w:rsidRDefault="00C74B8B">
            <w:pPr>
              <w:jc w:val="center"/>
              <w:rPr>
                <w:b/>
                <w:sz w:val="20"/>
                <w:szCs w:val="20"/>
              </w:rPr>
            </w:pPr>
            <w:r>
              <w:rPr>
                <w:b/>
                <w:sz w:val="20"/>
                <w:szCs w:val="20"/>
              </w:rPr>
              <w:t>Semester Offered</w:t>
            </w:r>
          </w:p>
        </w:tc>
        <w:tc>
          <w:tcPr>
            <w:tcW w:w="2160" w:type="dxa"/>
          </w:tcPr>
          <w:p w:rsidR="005322B1" w:rsidRDefault="00C74B8B">
            <w:pPr>
              <w:jc w:val="center"/>
              <w:rPr>
                <w:b/>
                <w:sz w:val="20"/>
                <w:szCs w:val="20"/>
              </w:rPr>
            </w:pPr>
            <w:r>
              <w:rPr>
                <w:b/>
                <w:sz w:val="20"/>
                <w:szCs w:val="20"/>
              </w:rPr>
              <w:t>Sem/</w:t>
            </w:r>
            <w:proofErr w:type="spellStart"/>
            <w:r>
              <w:rPr>
                <w:b/>
                <w:sz w:val="20"/>
                <w:szCs w:val="20"/>
              </w:rPr>
              <w:t>Yr</w:t>
            </w:r>
            <w:proofErr w:type="spellEnd"/>
          </w:p>
          <w:p w:rsidR="005322B1" w:rsidRDefault="00C74B8B">
            <w:pPr>
              <w:jc w:val="center"/>
              <w:rPr>
                <w:b/>
                <w:sz w:val="20"/>
                <w:szCs w:val="20"/>
              </w:rPr>
            </w:pPr>
            <w:r>
              <w:rPr>
                <w:b/>
                <w:sz w:val="20"/>
                <w:szCs w:val="20"/>
              </w:rPr>
              <w:t>or Grade</w:t>
            </w:r>
          </w:p>
        </w:tc>
      </w:tr>
      <w:tr w:rsidR="005322B1">
        <w:tc>
          <w:tcPr>
            <w:tcW w:w="3000" w:type="dxa"/>
          </w:tcPr>
          <w:p w:rsidR="005322B1" w:rsidRDefault="005322B1">
            <w:pPr>
              <w:rPr>
                <w:sz w:val="18"/>
                <w:szCs w:val="18"/>
              </w:rPr>
            </w:pPr>
          </w:p>
        </w:tc>
        <w:tc>
          <w:tcPr>
            <w:tcW w:w="945" w:type="dxa"/>
          </w:tcPr>
          <w:p w:rsidR="005322B1" w:rsidRDefault="005322B1">
            <w:pPr>
              <w:rPr>
                <w:sz w:val="18"/>
                <w:szCs w:val="18"/>
              </w:rPr>
            </w:pPr>
          </w:p>
        </w:tc>
        <w:tc>
          <w:tcPr>
            <w:tcW w:w="2805" w:type="dxa"/>
          </w:tcPr>
          <w:p w:rsidR="005322B1" w:rsidRDefault="005322B1">
            <w:pPr>
              <w:rPr>
                <w:sz w:val="18"/>
                <w:szCs w:val="18"/>
              </w:rPr>
            </w:pPr>
          </w:p>
        </w:tc>
        <w:tc>
          <w:tcPr>
            <w:tcW w:w="1035" w:type="dxa"/>
          </w:tcPr>
          <w:p w:rsidR="005322B1" w:rsidRDefault="005322B1">
            <w:pPr>
              <w:jc w:val="center"/>
              <w:rPr>
                <w:sz w:val="18"/>
                <w:szCs w:val="18"/>
              </w:rPr>
            </w:pPr>
          </w:p>
        </w:tc>
        <w:tc>
          <w:tcPr>
            <w:tcW w:w="1350" w:type="dxa"/>
          </w:tcPr>
          <w:p w:rsidR="005322B1" w:rsidRDefault="005322B1">
            <w:pPr>
              <w:jc w:val="center"/>
              <w:rPr>
                <w:sz w:val="18"/>
                <w:szCs w:val="18"/>
              </w:rPr>
            </w:pPr>
          </w:p>
        </w:tc>
        <w:tc>
          <w:tcPr>
            <w:tcW w:w="2160" w:type="dxa"/>
          </w:tcPr>
          <w:p w:rsidR="005322B1" w:rsidRDefault="005322B1">
            <w:pPr>
              <w:rPr>
                <w:sz w:val="18"/>
                <w:szCs w:val="18"/>
              </w:rPr>
            </w:pPr>
          </w:p>
        </w:tc>
      </w:tr>
      <w:tr w:rsidR="005322B1">
        <w:tc>
          <w:tcPr>
            <w:tcW w:w="3000" w:type="dxa"/>
          </w:tcPr>
          <w:p w:rsidR="005322B1" w:rsidRDefault="00C74B8B">
            <w:pPr>
              <w:ind w:left="340"/>
              <w:rPr>
                <w:sz w:val="20"/>
                <w:szCs w:val="20"/>
              </w:rPr>
            </w:pPr>
            <w:r>
              <w:rPr>
                <w:sz w:val="20"/>
                <w:szCs w:val="20"/>
              </w:rPr>
              <w:t>Chem 30A</w:t>
            </w:r>
          </w:p>
        </w:tc>
        <w:tc>
          <w:tcPr>
            <w:tcW w:w="945" w:type="dxa"/>
            <w:shd w:val="clear" w:color="auto" w:fill="auto"/>
          </w:tcPr>
          <w:p w:rsidR="005322B1" w:rsidRDefault="00C74B8B">
            <w:pPr>
              <w:ind w:left="86" w:hanging="86"/>
              <w:jc w:val="center"/>
              <w:rPr>
                <w:sz w:val="20"/>
                <w:szCs w:val="20"/>
              </w:rPr>
            </w:pPr>
            <w:r>
              <w:rPr>
                <w:sz w:val="20"/>
                <w:szCs w:val="20"/>
              </w:rPr>
              <w:t>3</w:t>
            </w:r>
          </w:p>
        </w:tc>
        <w:tc>
          <w:tcPr>
            <w:tcW w:w="2805" w:type="dxa"/>
            <w:shd w:val="clear" w:color="auto" w:fill="auto"/>
          </w:tcPr>
          <w:p w:rsidR="005322B1" w:rsidRDefault="00C74B8B">
            <w:pPr>
              <w:ind w:left="173"/>
              <w:rPr>
                <w:sz w:val="20"/>
                <w:szCs w:val="20"/>
              </w:rPr>
            </w:pPr>
            <w:r>
              <w:rPr>
                <w:sz w:val="20"/>
                <w:szCs w:val="20"/>
              </w:rPr>
              <w:t>Intro to Chemistry</w:t>
            </w:r>
          </w:p>
        </w:tc>
        <w:tc>
          <w:tcPr>
            <w:tcW w:w="1035" w:type="dxa"/>
          </w:tcPr>
          <w:p w:rsidR="005322B1" w:rsidRDefault="00C74B8B">
            <w:pPr>
              <w:jc w:val="center"/>
              <w:rPr>
                <w:sz w:val="20"/>
                <w:szCs w:val="20"/>
              </w:rPr>
            </w:pPr>
            <w:r>
              <w:rPr>
                <w:sz w:val="20"/>
                <w:szCs w:val="20"/>
              </w:rPr>
              <w:t>B1 + B3</w:t>
            </w:r>
          </w:p>
        </w:tc>
        <w:tc>
          <w:tcPr>
            <w:tcW w:w="1350" w:type="dxa"/>
            <w:shd w:val="clear" w:color="auto" w:fill="auto"/>
          </w:tcPr>
          <w:p w:rsidR="005322B1" w:rsidRDefault="00C74B8B">
            <w:pPr>
              <w:jc w:val="center"/>
              <w:rPr>
                <w:sz w:val="20"/>
                <w:szCs w:val="20"/>
              </w:rPr>
            </w:pPr>
            <w:proofErr w:type="gramStart"/>
            <w:r>
              <w:rPr>
                <w:sz w:val="20"/>
                <w:szCs w:val="20"/>
              </w:rPr>
              <w:t>F,S</w:t>
            </w:r>
            <w:proofErr w:type="gramEnd"/>
          </w:p>
        </w:tc>
        <w:tc>
          <w:tcPr>
            <w:tcW w:w="2160" w:type="dxa"/>
          </w:tcPr>
          <w:p w:rsidR="005322B1" w:rsidRDefault="00C74B8B">
            <w:pPr>
              <w:jc w:val="center"/>
              <w:rPr>
                <w:sz w:val="20"/>
                <w:szCs w:val="20"/>
              </w:rPr>
            </w:pPr>
            <w:r>
              <w:rPr>
                <w:sz w:val="20"/>
                <w:szCs w:val="20"/>
              </w:rPr>
              <w:t>________________</w:t>
            </w:r>
          </w:p>
        </w:tc>
      </w:tr>
      <w:tr w:rsidR="005322B1">
        <w:tc>
          <w:tcPr>
            <w:tcW w:w="3000" w:type="dxa"/>
          </w:tcPr>
          <w:p w:rsidR="005322B1" w:rsidRDefault="00C74B8B">
            <w:pPr>
              <w:ind w:left="340"/>
              <w:rPr>
                <w:sz w:val="20"/>
                <w:szCs w:val="20"/>
              </w:rPr>
            </w:pPr>
            <w:r>
              <w:rPr>
                <w:sz w:val="20"/>
                <w:szCs w:val="20"/>
              </w:rPr>
              <w:t>Chem 30B</w:t>
            </w:r>
          </w:p>
        </w:tc>
        <w:tc>
          <w:tcPr>
            <w:tcW w:w="945" w:type="dxa"/>
            <w:shd w:val="clear" w:color="auto" w:fill="auto"/>
          </w:tcPr>
          <w:p w:rsidR="005322B1" w:rsidRDefault="00C74B8B">
            <w:pPr>
              <w:ind w:left="86" w:hanging="86"/>
              <w:jc w:val="center"/>
              <w:rPr>
                <w:sz w:val="20"/>
                <w:szCs w:val="20"/>
              </w:rPr>
            </w:pPr>
            <w:r>
              <w:rPr>
                <w:sz w:val="20"/>
                <w:szCs w:val="20"/>
              </w:rPr>
              <w:t>3</w:t>
            </w:r>
          </w:p>
        </w:tc>
        <w:tc>
          <w:tcPr>
            <w:tcW w:w="2805" w:type="dxa"/>
            <w:shd w:val="clear" w:color="auto" w:fill="auto"/>
          </w:tcPr>
          <w:p w:rsidR="005322B1" w:rsidRDefault="00C74B8B">
            <w:pPr>
              <w:ind w:left="173"/>
              <w:rPr>
                <w:sz w:val="20"/>
                <w:szCs w:val="20"/>
              </w:rPr>
            </w:pPr>
            <w:r>
              <w:rPr>
                <w:sz w:val="20"/>
                <w:szCs w:val="20"/>
              </w:rPr>
              <w:t xml:space="preserve">Organic Chemistry </w:t>
            </w:r>
          </w:p>
        </w:tc>
        <w:tc>
          <w:tcPr>
            <w:tcW w:w="1035" w:type="dxa"/>
          </w:tcPr>
          <w:p w:rsidR="005322B1" w:rsidRDefault="005322B1">
            <w:pPr>
              <w:jc w:val="center"/>
              <w:rPr>
                <w:sz w:val="20"/>
                <w:szCs w:val="20"/>
              </w:rPr>
            </w:pPr>
          </w:p>
        </w:tc>
        <w:tc>
          <w:tcPr>
            <w:tcW w:w="1350" w:type="dxa"/>
            <w:shd w:val="clear" w:color="auto" w:fill="auto"/>
          </w:tcPr>
          <w:p w:rsidR="005322B1" w:rsidRDefault="00C74B8B">
            <w:pPr>
              <w:jc w:val="center"/>
              <w:rPr>
                <w:sz w:val="20"/>
                <w:szCs w:val="20"/>
              </w:rPr>
            </w:pPr>
            <w:r>
              <w:rPr>
                <w:sz w:val="20"/>
                <w:szCs w:val="20"/>
              </w:rPr>
              <w:t>S</w:t>
            </w:r>
          </w:p>
        </w:tc>
        <w:tc>
          <w:tcPr>
            <w:tcW w:w="2160" w:type="dxa"/>
          </w:tcPr>
          <w:p w:rsidR="005322B1" w:rsidRDefault="00C74B8B">
            <w:pPr>
              <w:jc w:val="center"/>
              <w:rPr>
                <w:sz w:val="20"/>
                <w:szCs w:val="20"/>
              </w:rPr>
            </w:pPr>
            <w:r>
              <w:rPr>
                <w:sz w:val="20"/>
                <w:szCs w:val="20"/>
              </w:rPr>
              <w:t>________________</w:t>
            </w:r>
          </w:p>
        </w:tc>
      </w:tr>
      <w:tr w:rsidR="005322B1">
        <w:tc>
          <w:tcPr>
            <w:tcW w:w="3000" w:type="dxa"/>
          </w:tcPr>
          <w:p w:rsidR="005322B1" w:rsidRDefault="00C74B8B">
            <w:pPr>
              <w:ind w:left="340"/>
              <w:rPr>
                <w:sz w:val="20"/>
                <w:szCs w:val="20"/>
              </w:rPr>
            </w:pPr>
            <w:r>
              <w:rPr>
                <w:sz w:val="20"/>
                <w:szCs w:val="20"/>
              </w:rPr>
              <w:t>NUFS 100W</w:t>
            </w:r>
          </w:p>
        </w:tc>
        <w:tc>
          <w:tcPr>
            <w:tcW w:w="945" w:type="dxa"/>
            <w:shd w:val="clear" w:color="auto" w:fill="auto"/>
          </w:tcPr>
          <w:p w:rsidR="005322B1" w:rsidRDefault="00C74B8B">
            <w:pPr>
              <w:ind w:left="86" w:hanging="86"/>
              <w:jc w:val="center"/>
              <w:rPr>
                <w:sz w:val="20"/>
                <w:szCs w:val="20"/>
              </w:rPr>
            </w:pPr>
            <w:r>
              <w:rPr>
                <w:sz w:val="20"/>
                <w:szCs w:val="20"/>
              </w:rPr>
              <w:t>3</w:t>
            </w:r>
          </w:p>
        </w:tc>
        <w:tc>
          <w:tcPr>
            <w:tcW w:w="2805" w:type="dxa"/>
            <w:shd w:val="clear" w:color="auto" w:fill="auto"/>
          </w:tcPr>
          <w:p w:rsidR="005322B1" w:rsidRDefault="00C74B8B">
            <w:pPr>
              <w:ind w:left="173"/>
              <w:rPr>
                <w:sz w:val="20"/>
                <w:szCs w:val="20"/>
              </w:rPr>
            </w:pPr>
            <w:r>
              <w:rPr>
                <w:sz w:val="20"/>
                <w:szCs w:val="20"/>
              </w:rPr>
              <w:t>Writing Workshop</w:t>
            </w:r>
          </w:p>
        </w:tc>
        <w:tc>
          <w:tcPr>
            <w:tcW w:w="1035" w:type="dxa"/>
          </w:tcPr>
          <w:p w:rsidR="005322B1" w:rsidRDefault="00C74B8B">
            <w:pPr>
              <w:jc w:val="center"/>
              <w:rPr>
                <w:sz w:val="20"/>
                <w:szCs w:val="20"/>
              </w:rPr>
            </w:pPr>
            <w:r>
              <w:rPr>
                <w:sz w:val="20"/>
                <w:szCs w:val="20"/>
              </w:rPr>
              <w:t>WID</w:t>
            </w:r>
          </w:p>
        </w:tc>
        <w:tc>
          <w:tcPr>
            <w:tcW w:w="1350" w:type="dxa"/>
            <w:shd w:val="clear" w:color="auto" w:fill="auto"/>
          </w:tcPr>
          <w:p w:rsidR="005322B1" w:rsidRDefault="00C74B8B">
            <w:pPr>
              <w:jc w:val="center"/>
              <w:rPr>
                <w:sz w:val="20"/>
                <w:szCs w:val="20"/>
              </w:rPr>
            </w:pPr>
            <w:proofErr w:type="gramStart"/>
            <w:r>
              <w:rPr>
                <w:sz w:val="20"/>
                <w:szCs w:val="20"/>
              </w:rPr>
              <w:t>F,S</w:t>
            </w:r>
            <w:proofErr w:type="gramEnd"/>
          </w:p>
        </w:tc>
        <w:tc>
          <w:tcPr>
            <w:tcW w:w="2160" w:type="dxa"/>
          </w:tcPr>
          <w:p w:rsidR="005322B1" w:rsidRDefault="00C74B8B">
            <w:pPr>
              <w:jc w:val="center"/>
              <w:rPr>
                <w:sz w:val="20"/>
                <w:szCs w:val="20"/>
              </w:rPr>
            </w:pPr>
            <w:r>
              <w:rPr>
                <w:sz w:val="20"/>
                <w:szCs w:val="20"/>
              </w:rPr>
              <w:t>________________</w:t>
            </w:r>
          </w:p>
        </w:tc>
      </w:tr>
      <w:tr w:rsidR="005322B1">
        <w:tc>
          <w:tcPr>
            <w:tcW w:w="3000" w:type="dxa"/>
          </w:tcPr>
          <w:p w:rsidR="005322B1" w:rsidRDefault="00C74B8B">
            <w:pPr>
              <w:ind w:left="340" w:right="-160"/>
              <w:rPr>
                <w:sz w:val="20"/>
                <w:szCs w:val="20"/>
              </w:rPr>
            </w:pPr>
            <w:r>
              <w:rPr>
                <w:sz w:val="20"/>
                <w:szCs w:val="20"/>
              </w:rPr>
              <w:t>Math 70</w:t>
            </w:r>
          </w:p>
        </w:tc>
        <w:tc>
          <w:tcPr>
            <w:tcW w:w="945" w:type="dxa"/>
            <w:shd w:val="clear" w:color="auto" w:fill="auto"/>
          </w:tcPr>
          <w:p w:rsidR="005322B1" w:rsidRDefault="00C74B8B">
            <w:pPr>
              <w:ind w:left="86" w:hanging="86"/>
              <w:jc w:val="center"/>
              <w:rPr>
                <w:sz w:val="20"/>
                <w:szCs w:val="20"/>
              </w:rPr>
            </w:pPr>
            <w:r>
              <w:rPr>
                <w:sz w:val="20"/>
                <w:szCs w:val="20"/>
              </w:rPr>
              <w:t>3</w:t>
            </w:r>
          </w:p>
        </w:tc>
        <w:tc>
          <w:tcPr>
            <w:tcW w:w="2805" w:type="dxa"/>
            <w:shd w:val="clear" w:color="auto" w:fill="auto"/>
          </w:tcPr>
          <w:p w:rsidR="005322B1" w:rsidRDefault="00C74B8B">
            <w:pPr>
              <w:ind w:left="173"/>
              <w:rPr>
                <w:sz w:val="20"/>
                <w:szCs w:val="20"/>
              </w:rPr>
            </w:pPr>
            <w:r>
              <w:rPr>
                <w:sz w:val="20"/>
                <w:szCs w:val="20"/>
              </w:rPr>
              <w:t>Finite Math</w:t>
            </w:r>
          </w:p>
        </w:tc>
        <w:tc>
          <w:tcPr>
            <w:tcW w:w="1035" w:type="dxa"/>
          </w:tcPr>
          <w:p w:rsidR="005322B1" w:rsidRDefault="00C74B8B">
            <w:pPr>
              <w:jc w:val="center"/>
              <w:rPr>
                <w:sz w:val="20"/>
                <w:szCs w:val="20"/>
              </w:rPr>
            </w:pPr>
            <w:r>
              <w:rPr>
                <w:sz w:val="20"/>
                <w:szCs w:val="20"/>
              </w:rPr>
              <w:t>B4</w:t>
            </w:r>
          </w:p>
        </w:tc>
        <w:tc>
          <w:tcPr>
            <w:tcW w:w="1350" w:type="dxa"/>
            <w:shd w:val="clear" w:color="auto" w:fill="auto"/>
          </w:tcPr>
          <w:p w:rsidR="005322B1" w:rsidRDefault="00C74B8B">
            <w:pPr>
              <w:jc w:val="center"/>
              <w:rPr>
                <w:sz w:val="20"/>
                <w:szCs w:val="20"/>
              </w:rPr>
            </w:pPr>
            <w:proofErr w:type="gramStart"/>
            <w:r>
              <w:rPr>
                <w:sz w:val="20"/>
                <w:szCs w:val="20"/>
              </w:rPr>
              <w:t>F,S</w:t>
            </w:r>
            <w:proofErr w:type="gramEnd"/>
          </w:p>
        </w:tc>
        <w:tc>
          <w:tcPr>
            <w:tcW w:w="2160" w:type="dxa"/>
          </w:tcPr>
          <w:p w:rsidR="005322B1" w:rsidRDefault="00C74B8B">
            <w:pPr>
              <w:jc w:val="center"/>
              <w:rPr>
                <w:sz w:val="20"/>
                <w:szCs w:val="20"/>
              </w:rPr>
            </w:pPr>
            <w:r>
              <w:rPr>
                <w:sz w:val="20"/>
                <w:szCs w:val="20"/>
              </w:rPr>
              <w:t>________________</w:t>
            </w:r>
          </w:p>
        </w:tc>
      </w:tr>
      <w:tr w:rsidR="005322B1">
        <w:tc>
          <w:tcPr>
            <w:tcW w:w="3000" w:type="dxa"/>
          </w:tcPr>
          <w:p w:rsidR="005322B1" w:rsidRDefault="00C74B8B">
            <w:pPr>
              <w:ind w:left="340" w:right="-160"/>
              <w:rPr>
                <w:sz w:val="20"/>
                <w:szCs w:val="20"/>
              </w:rPr>
            </w:pPr>
            <w:r>
              <w:rPr>
                <w:sz w:val="20"/>
                <w:szCs w:val="20"/>
              </w:rPr>
              <w:t>Math 71</w:t>
            </w:r>
          </w:p>
        </w:tc>
        <w:tc>
          <w:tcPr>
            <w:tcW w:w="945" w:type="dxa"/>
            <w:shd w:val="clear" w:color="auto" w:fill="auto"/>
          </w:tcPr>
          <w:p w:rsidR="005322B1" w:rsidRDefault="00C74B8B">
            <w:pPr>
              <w:ind w:left="86" w:hanging="86"/>
              <w:jc w:val="center"/>
              <w:rPr>
                <w:sz w:val="20"/>
                <w:szCs w:val="20"/>
              </w:rPr>
            </w:pPr>
            <w:r>
              <w:rPr>
                <w:sz w:val="20"/>
                <w:szCs w:val="20"/>
              </w:rPr>
              <w:t>3</w:t>
            </w:r>
          </w:p>
        </w:tc>
        <w:tc>
          <w:tcPr>
            <w:tcW w:w="2805" w:type="dxa"/>
            <w:shd w:val="clear" w:color="auto" w:fill="auto"/>
          </w:tcPr>
          <w:p w:rsidR="005322B1" w:rsidRDefault="00C74B8B">
            <w:pPr>
              <w:ind w:left="173"/>
              <w:rPr>
                <w:sz w:val="20"/>
                <w:szCs w:val="20"/>
              </w:rPr>
            </w:pPr>
            <w:r>
              <w:rPr>
                <w:sz w:val="20"/>
                <w:szCs w:val="20"/>
              </w:rPr>
              <w:t>Calc for Bus/</w:t>
            </w:r>
            <w:proofErr w:type="spellStart"/>
            <w:r>
              <w:rPr>
                <w:sz w:val="20"/>
                <w:szCs w:val="20"/>
              </w:rPr>
              <w:t>Aviat</w:t>
            </w:r>
            <w:proofErr w:type="spellEnd"/>
          </w:p>
        </w:tc>
        <w:tc>
          <w:tcPr>
            <w:tcW w:w="1035" w:type="dxa"/>
          </w:tcPr>
          <w:p w:rsidR="005322B1" w:rsidRDefault="00C74B8B">
            <w:pPr>
              <w:jc w:val="center"/>
              <w:rPr>
                <w:sz w:val="20"/>
                <w:szCs w:val="20"/>
              </w:rPr>
            </w:pPr>
            <w:r>
              <w:rPr>
                <w:sz w:val="20"/>
                <w:szCs w:val="20"/>
              </w:rPr>
              <w:t>B4</w:t>
            </w:r>
          </w:p>
        </w:tc>
        <w:tc>
          <w:tcPr>
            <w:tcW w:w="1350" w:type="dxa"/>
            <w:shd w:val="clear" w:color="auto" w:fill="auto"/>
          </w:tcPr>
          <w:p w:rsidR="005322B1" w:rsidRDefault="00C74B8B">
            <w:pPr>
              <w:jc w:val="center"/>
              <w:rPr>
                <w:sz w:val="20"/>
                <w:szCs w:val="20"/>
              </w:rPr>
            </w:pPr>
            <w:proofErr w:type="gramStart"/>
            <w:r>
              <w:rPr>
                <w:sz w:val="20"/>
                <w:szCs w:val="20"/>
              </w:rPr>
              <w:t>F,S</w:t>
            </w:r>
            <w:proofErr w:type="gramEnd"/>
          </w:p>
        </w:tc>
        <w:tc>
          <w:tcPr>
            <w:tcW w:w="2160" w:type="dxa"/>
          </w:tcPr>
          <w:p w:rsidR="005322B1" w:rsidRDefault="00C74B8B">
            <w:pPr>
              <w:jc w:val="center"/>
              <w:rPr>
                <w:sz w:val="20"/>
                <w:szCs w:val="20"/>
              </w:rPr>
            </w:pPr>
            <w:r>
              <w:rPr>
                <w:sz w:val="20"/>
                <w:szCs w:val="20"/>
              </w:rPr>
              <w:t>________________</w:t>
            </w:r>
          </w:p>
        </w:tc>
      </w:tr>
      <w:tr w:rsidR="005322B1">
        <w:tc>
          <w:tcPr>
            <w:tcW w:w="3000" w:type="dxa"/>
          </w:tcPr>
          <w:p w:rsidR="005322B1" w:rsidRDefault="00C74B8B">
            <w:pPr>
              <w:ind w:left="340" w:right="-160"/>
              <w:rPr>
                <w:sz w:val="20"/>
                <w:szCs w:val="20"/>
              </w:rPr>
            </w:pPr>
            <w:r>
              <w:rPr>
                <w:sz w:val="20"/>
                <w:szCs w:val="20"/>
              </w:rPr>
              <w:t>Phys 2A</w:t>
            </w:r>
          </w:p>
        </w:tc>
        <w:tc>
          <w:tcPr>
            <w:tcW w:w="945" w:type="dxa"/>
            <w:shd w:val="clear" w:color="auto" w:fill="auto"/>
          </w:tcPr>
          <w:p w:rsidR="005322B1" w:rsidRDefault="00C74B8B">
            <w:pPr>
              <w:ind w:left="86" w:hanging="86"/>
              <w:jc w:val="center"/>
              <w:rPr>
                <w:sz w:val="20"/>
                <w:szCs w:val="20"/>
              </w:rPr>
            </w:pPr>
            <w:r>
              <w:rPr>
                <w:sz w:val="20"/>
                <w:szCs w:val="20"/>
              </w:rPr>
              <w:t>4</w:t>
            </w:r>
          </w:p>
        </w:tc>
        <w:tc>
          <w:tcPr>
            <w:tcW w:w="2805" w:type="dxa"/>
            <w:shd w:val="clear" w:color="auto" w:fill="auto"/>
          </w:tcPr>
          <w:p w:rsidR="005322B1" w:rsidRDefault="00C74B8B">
            <w:pPr>
              <w:ind w:left="173"/>
              <w:rPr>
                <w:sz w:val="20"/>
                <w:szCs w:val="20"/>
              </w:rPr>
            </w:pPr>
            <w:r>
              <w:rPr>
                <w:sz w:val="20"/>
                <w:szCs w:val="20"/>
              </w:rPr>
              <w:t>Fund of Physics</w:t>
            </w:r>
          </w:p>
        </w:tc>
        <w:tc>
          <w:tcPr>
            <w:tcW w:w="1035" w:type="dxa"/>
          </w:tcPr>
          <w:p w:rsidR="005322B1" w:rsidRDefault="00C74B8B">
            <w:pPr>
              <w:jc w:val="center"/>
              <w:rPr>
                <w:sz w:val="20"/>
                <w:szCs w:val="20"/>
              </w:rPr>
            </w:pPr>
            <w:r>
              <w:rPr>
                <w:sz w:val="20"/>
                <w:szCs w:val="20"/>
              </w:rPr>
              <w:t>B1 + B3</w:t>
            </w:r>
          </w:p>
        </w:tc>
        <w:tc>
          <w:tcPr>
            <w:tcW w:w="1350" w:type="dxa"/>
            <w:shd w:val="clear" w:color="auto" w:fill="auto"/>
          </w:tcPr>
          <w:p w:rsidR="005322B1" w:rsidRDefault="00C74B8B">
            <w:pPr>
              <w:jc w:val="center"/>
              <w:rPr>
                <w:sz w:val="20"/>
                <w:szCs w:val="20"/>
              </w:rPr>
            </w:pPr>
            <w:proofErr w:type="gramStart"/>
            <w:r>
              <w:rPr>
                <w:sz w:val="20"/>
                <w:szCs w:val="20"/>
              </w:rPr>
              <w:t>F,S</w:t>
            </w:r>
            <w:proofErr w:type="gramEnd"/>
          </w:p>
        </w:tc>
        <w:tc>
          <w:tcPr>
            <w:tcW w:w="2160" w:type="dxa"/>
          </w:tcPr>
          <w:p w:rsidR="005322B1" w:rsidRDefault="00C74B8B">
            <w:pPr>
              <w:jc w:val="center"/>
              <w:rPr>
                <w:sz w:val="20"/>
                <w:szCs w:val="20"/>
              </w:rPr>
            </w:pPr>
            <w:r>
              <w:rPr>
                <w:sz w:val="20"/>
                <w:szCs w:val="20"/>
              </w:rPr>
              <w:t>________________</w:t>
            </w:r>
          </w:p>
        </w:tc>
      </w:tr>
      <w:tr w:rsidR="005322B1">
        <w:tc>
          <w:tcPr>
            <w:tcW w:w="3000" w:type="dxa"/>
          </w:tcPr>
          <w:p w:rsidR="005322B1" w:rsidRDefault="00C74B8B">
            <w:pPr>
              <w:ind w:left="340"/>
              <w:rPr>
                <w:sz w:val="20"/>
                <w:szCs w:val="20"/>
              </w:rPr>
            </w:pPr>
            <w:r>
              <w:rPr>
                <w:sz w:val="20"/>
                <w:szCs w:val="20"/>
              </w:rPr>
              <w:t>Stat 95 or PH 67 or Math 15</w:t>
            </w:r>
          </w:p>
        </w:tc>
        <w:tc>
          <w:tcPr>
            <w:tcW w:w="945" w:type="dxa"/>
            <w:shd w:val="clear" w:color="auto" w:fill="auto"/>
          </w:tcPr>
          <w:p w:rsidR="005322B1" w:rsidRDefault="00C74B8B">
            <w:pPr>
              <w:ind w:left="86" w:hanging="86"/>
              <w:jc w:val="center"/>
              <w:rPr>
                <w:sz w:val="20"/>
                <w:szCs w:val="20"/>
              </w:rPr>
            </w:pPr>
            <w:r>
              <w:rPr>
                <w:sz w:val="20"/>
                <w:szCs w:val="20"/>
              </w:rPr>
              <w:t>3</w:t>
            </w:r>
          </w:p>
        </w:tc>
        <w:tc>
          <w:tcPr>
            <w:tcW w:w="2805" w:type="dxa"/>
            <w:shd w:val="clear" w:color="auto" w:fill="auto"/>
          </w:tcPr>
          <w:p w:rsidR="005322B1" w:rsidRDefault="00C74B8B">
            <w:pPr>
              <w:ind w:left="173"/>
              <w:rPr>
                <w:sz w:val="20"/>
                <w:szCs w:val="20"/>
              </w:rPr>
            </w:pPr>
            <w:r>
              <w:rPr>
                <w:sz w:val="20"/>
                <w:szCs w:val="20"/>
              </w:rPr>
              <w:t>Statistics</w:t>
            </w:r>
          </w:p>
        </w:tc>
        <w:tc>
          <w:tcPr>
            <w:tcW w:w="1035" w:type="dxa"/>
          </w:tcPr>
          <w:p w:rsidR="005322B1" w:rsidRDefault="00C74B8B">
            <w:pPr>
              <w:jc w:val="center"/>
              <w:rPr>
                <w:sz w:val="20"/>
                <w:szCs w:val="20"/>
              </w:rPr>
            </w:pPr>
            <w:r>
              <w:rPr>
                <w:sz w:val="20"/>
                <w:szCs w:val="20"/>
              </w:rPr>
              <w:t>B4</w:t>
            </w:r>
          </w:p>
        </w:tc>
        <w:tc>
          <w:tcPr>
            <w:tcW w:w="1350" w:type="dxa"/>
            <w:shd w:val="clear" w:color="auto" w:fill="auto"/>
          </w:tcPr>
          <w:p w:rsidR="005322B1" w:rsidRDefault="00C74B8B">
            <w:pPr>
              <w:jc w:val="center"/>
              <w:rPr>
                <w:sz w:val="20"/>
                <w:szCs w:val="20"/>
              </w:rPr>
            </w:pPr>
            <w:proofErr w:type="gramStart"/>
            <w:r>
              <w:rPr>
                <w:sz w:val="20"/>
                <w:szCs w:val="20"/>
              </w:rPr>
              <w:t>F,S</w:t>
            </w:r>
            <w:proofErr w:type="gramEnd"/>
          </w:p>
        </w:tc>
        <w:tc>
          <w:tcPr>
            <w:tcW w:w="2160" w:type="dxa"/>
          </w:tcPr>
          <w:p w:rsidR="005322B1" w:rsidRDefault="00C74B8B">
            <w:pPr>
              <w:jc w:val="center"/>
              <w:rPr>
                <w:sz w:val="20"/>
                <w:szCs w:val="20"/>
              </w:rPr>
            </w:pPr>
            <w:r>
              <w:rPr>
                <w:sz w:val="20"/>
                <w:szCs w:val="20"/>
              </w:rPr>
              <w:t>________________</w:t>
            </w:r>
          </w:p>
        </w:tc>
      </w:tr>
      <w:tr w:rsidR="005322B1">
        <w:tc>
          <w:tcPr>
            <w:tcW w:w="3000" w:type="dxa"/>
          </w:tcPr>
          <w:p w:rsidR="005322B1" w:rsidRDefault="00C74B8B">
            <w:pPr>
              <w:ind w:left="340"/>
              <w:rPr>
                <w:sz w:val="20"/>
                <w:szCs w:val="20"/>
              </w:rPr>
            </w:pPr>
            <w:r>
              <w:rPr>
                <w:sz w:val="20"/>
                <w:szCs w:val="20"/>
              </w:rPr>
              <w:t>Psych 1</w:t>
            </w:r>
          </w:p>
        </w:tc>
        <w:tc>
          <w:tcPr>
            <w:tcW w:w="945" w:type="dxa"/>
            <w:shd w:val="clear" w:color="auto" w:fill="auto"/>
          </w:tcPr>
          <w:p w:rsidR="005322B1" w:rsidRDefault="00C74B8B">
            <w:pPr>
              <w:ind w:left="86" w:hanging="86"/>
              <w:jc w:val="center"/>
              <w:rPr>
                <w:sz w:val="20"/>
                <w:szCs w:val="20"/>
              </w:rPr>
            </w:pPr>
            <w:r>
              <w:rPr>
                <w:sz w:val="20"/>
                <w:szCs w:val="20"/>
              </w:rPr>
              <w:t>3</w:t>
            </w:r>
          </w:p>
        </w:tc>
        <w:tc>
          <w:tcPr>
            <w:tcW w:w="2805" w:type="dxa"/>
            <w:shd w:val="clear" w:color="auto" w:fill="auto"/>
          </w:tcPr>
          <w:p w:rsidR="005322B1" w:rsidRDefault="00C74B8B">
            <w:pPr>
              <w:ind w:left="173"/>
              <w:rPr>
                <w:sz w:val="20"/>
                <w:szCs w:val="20"/>
              </w:rPr>
            </w:pPr>
            <w:r>
              <w:rPr>
                <w:sz w:val="20"/>
                <w:szCs w:val="20"/>
              </w:rPr>
              <w:t>Intro to Psychology</w:t>
            </w:r>
          </w:p>
        </w:tc>
        <w:tc>
          <w:tcPr>
            <w:tcW w:w="1035" w:type="dxa"/>
          </w:tcPr>
          <w:p w:rsidR="005322B1" w:rsidRDefault="00C74B8B">
            <w:pPr>
              <w:jc w:val="center"/>
              <w:rPr>
                <w:sz w:val="20"/>
                <w:szCs w:val="20"/>
              </w:rPr>
            </w:pPr>
            <w:r>
              <w:rPr>
                <w:sz w:val="20"/>
                <w:szCs w:val="20"/>
              </w:rPr>
              <w:t>D</w:t>
            </w:r>
          </w:p>
        </w:tc>
        <w:tc>
          <w:tcPr>
            <w:tcW w:w="1350" w:type="dxa"/>
            <w:shd w:val="clear" w:color="auto" w:fill="auto"/>
          </w:tcPr>
          <w:p w:rsidR="005322B1" w:rsidRDefault="00C74B8B">
            <w:pPr>
              <w:jc w:val="center"/>
              <w:rPr>
                <w:sz w:val="20"/>
                <w:szCs w:val="20"/>
              </w:rPr>
            </w:pPr>
            <w:proofErr w:type="gramStart"/>
            <w:r>
              <w:rPr>
                <w:sz w:val="20"/>
                <w:szCs w:val="20"/>
              </w:rPr>
              <w:t>F,S</w:t>
            </w:r>
            <w:proofErr w:type="gramEnd"/>
          </w:p>
        </w:tc>
        <w:tc>
          <w:tcPr>
            <w:tcW w:w="2160" w:type="dxa"/>
          </w:tcPr>
          <w:p w:rsidR="005322B1" w:rsidRDefault="00C74B8B">
            <w:pPr>
              <w:jc w:val="center"/>
              <w:rPr>
                <w:sz w:val="20"/>
                <w:szCs w:val="20"/>
              </w:rPr>
            </w:pPr>
            <w:r>
              <w:rPr>
                <w:sz w:val="20"/>
                <w:szCs w:val="20"/>
              </w:rPr>
              <w:t>________________</w:t>
            </w:r>
          </w:p>
        </w:tc>
      </w:tr>
      <w:tr w:rsidR="005322B1">
        <w:tc>
          <w:tcPr>
            <w:tcW w:w="3000" w:type="dxa"/>
          </w:tcPr>
          <w:p w:rsidR="005322B1" w:rsidRDefault="005322B1">
            <w:pPr>
              <w:rPr>
                <w:sz w:val="18"/>
                <w:szCs w:val="18"/>
              </w:rPr>
            </w:pPr>
          </w:p>
        </w:tc>
        <w:tc>
          <w:tcPr>
            <w:tcW w:w="945" w:type="dxa"/>
          </w:tcPr>
          <w:p w:rsidR="005322B1" w:rsidRDefault="005322B1">
            <w:pPr>
              <w:rPr>
                <w:sz w:val="18"/>
                <w:szCs w:val="18"/>
              </w:rPr>
            </w:pPr>
          </w:p>
        </w:tc>
        <w:tc>
          <w:tcPr>
            <w:tcW w:w="2805" w:type="dxa"/>
          </w:tcPr>
          <w:p w:rsidR="005322B1" w:rsidRDefault="005322B1">
            <w:pPr>
              <w:rPr>
                <w:sz w:val="18"/>
                <w:szCs w:val="18"/>
              </w:rPr>
            </w:pPr>
          </w:p>
        </w:tc>
        <w:tc>
          <w:tcPr>
            <w:tcW w:w="1035" w:type="dxa"/>
          </w:tcPr>
          <w:p w:rsidR="005322B1" w:rsidRDefault="005322B1">
            <w:pPr>
              <w:jc w:val="center"/>
              <w:rPr>
                <w:sz w:val="18"/>
                <w:szCs w:val="18"/>
              </w:rPr>
            </w:pPr>
          </w:p>
        </w:tc>
        <w:tc>
          <w:tcPr>
            <w:tcW w:w="1350" w:type="dxa"/>
          </w:tcPr>
          <w:p w:rsidR="005322B1" w:rsidRDefault="005322B1">
            <w:pPr>
              <w:jc w:val="center"/>
              <w:rPr>
                <w:sz w:val="18"/>
                <w:szCs w:val="18"/>
              </w:rPr>
            </w:pPr>
          </w:p>
        </w:tc>
        <w:tc>
          <w:tcPr>
            <w:tcW w:w="2160" w:type="dxa"/>
          </w:tcPr>
          <w:p w:rsidR="005322B1" w:rsidRDefault="005322B1">
            <w:pPr>
              <w:jc w:val="center"/>
              <w:rPr>
                <w:sz w:val="18"/>
                <w:szCs w:val="18"/>
              </w:rPr>
            </w:pPr>
          </w:p>
        </w:tc>
      </w:tr>
      <w:tr w:rsidR="005322B1">
        <w:tc>
          <w:tcPr>
            <w:tcW w:w="11295" w:type="dxa"/>
            <w:gridSpan w:val="6"/>
          </w:tcPr>
          <w:p w:rsidR="005322B1" w:rsidRDefault="00C74B8B">
            <w:pPr>
              <w:rPr>
                <w:b/>
                <w:sz w:val="20"/>
                <w:szCs w:val="20"/>
                <w:u w:val="single"/>
              </w:rPr>
            </w:pPr>
            <w:r>
              <w:rPr>
                <w:b/>
                <w:sz w:val="20"/>
                <w:szCs w:val="20"/>
                <w:u w:val="single"/>
              </w:rPr>
              <w:t>CORE MAJOR COURSES (13 UNITS)</w:t>
            </w:r>
          </w:p>
        </w:tc>
      </w:tr>
      <w:tr w:rsidR="005322B1">
        <w:tc>
          <w:tcPr>
            <w:tcW w:w="3000" w:type="dxa"/>
          </w:tcPr>
          <w:p w:rsidR="005322B1" w:rsidRDefault="005322B1">
            <w:pPr>
              <w:rPr>
                <w:sz w:val="10"/>
                <w:szCs w:val="10"/>
              </w:rPr>
            </w:pPr>
          </w:p>
        </w:tc>
        <w:tc>
          <w:tcPr>
            <w:tcW w:w="945" w:type="dxa"/>
          </w:tcPr>
          <w:p w:rsidR="005322B1" w:rsidRDefault="005322B1">
            <w:pPr>
              <w:jc w:val="center"/>
              <w:rPr>
                <w:sz w:val="10"/>
                <w:szCs w:val="10"/>
              </w:rPr>
            </w:pPr>
          </w:p>
        </w:tc>
        <w:tc>
          <w:tcPr>
            <w:tcW w:w="2805" w:type="dxa"/>
          </w:tcPr>
          <w:p w:rsidR="005322B1" w:rsidRDefault="005322B1">
            <w:pPr>
              <w:rPr>
                <w:sz w:val="10"/>
                <w:szCs w:val="10"/>
              </w:rPr>
            </w:pPr>
          </w:p>
        </w:tc>
        <w:tc>
          <w:tcPr>
            <w:tcW w:w="1035" w:type="dxa"/>
          </w:tcPr>
          <w:p w:rsidR="005322B1" w:rsidRDefault="005322B1">
            <w:pPr>
              <w:jc w:val="center"/>
              <w:rPr>
                <w:sz w:val="10"/>
                <w:szCs w:val="10"/>
              </w:rPr>
            </w:pPr>
          </w:p>
        </w:tc>
        <w:tc>
          <w:tcPr>
            <w:tcW w:w="1350" w:type="dxa"/>
          </w:tcPr>
          <w:p w:rsidR="005322B1" w:rsidRDefault="005322B1">
            <w:pPr>
              <w:jc w:val="center"/>
              <w:rPr>
                <w:sz w:val="10"/>
                <w:szCs w:val="10"/>
              </w:rPr>
            </w:pPr>
          </w:p>
        </w:tc>
        <w:tc>
          <w:tcPr>
            <w:tcW w:w="2160" w:type="dxa"/>
          </w:tcPr>
          <w:p w:rsidR="005322B1" w:rsidRDefault="005322B1">
            <w:pPr>
              <w:jc w:val="center"/>
              <w:rPr>
                <w:sz w:val="10"/>
                <w:szCs w:val="10"/>
              </w:rPr>
            </w:pPr>
          </w:p>
        </w:tc>
      </w:tr>
      <w:tr w:rsidR="005322B1">
        <w:trPr>
          <w:trHeight w:val="585"/>
        </w:trPr>
        <w:tc>
          <w:tcPr>
            <w:tcW w:w="3000" w:type="dxa"/>
          </w:tcPr>
          <w:p w:rsidR="005322B1" w:rsidRDefault="00C74B8B">
            <w:pPr>
              <w:ind w:left="340"/>
              <w:rPr>
                <w:sz w:val="20"/>
                <w:szCs w:val="20"/>
              </w:rPr>
            </w:pPr>
            <w:r>
              <w:rPr>
                <w:sz w:val="20"/>
                <w:szCs w:val="20"/>
              </w:rPr>
              <w:t>NuFS 8 OR</w:t>
            </w:r>
          </w:p>
          <w:p w:rsidR="005322B1" w:rsidRDefault="00C74B8B">
            <w:pPr>
              <w:ind w:left="340"/>
              <w:rPr>
                <w:sz w:val="20"/>
                <w:szCs w:val="20"/>
              </w:rPr>
            </w:pPr>
            <w:r>
              <w:rPr>
                <w:sz w:val="20"/>
                <w:szCs w:val="20"/>
              </w:rPr>
              <w:t>NuFS 9</w:t>
            </w:r>
          </w:p>
        </w:tc>
        <w:tc>
          <w:tcPr>
            <w:tcW w:w="945" w:type="dxa"/>
          </w:tcPr>
          <w:p w:rsidR="005322B1" w:rsidRDefault="005322B1">
            <w:pPr>
              <w:jc w:val="center"/>
              <w:rPr>
                <w:sz w:val="20"/>
                <w:szCs w:val="20"/>
              </w:rPr>
            </w:pPr>
          </w:p>
          <w:p w:rsidR="005322B1" w:rsidRDefault="00C74B8B">
            <w:pPr>
              <w:jc w:val="center"/>
              <w:rPr>
                <w:sz w:val="20"/>
                <w:szCs w:val="20"/>
              </w:rPr>
            </w:pPr>
            <w:r>
              <w:rPr>
                <w:sz w:val="20"/>
                <w:szCs w:val="20"/>
              </w:rPr>
              <w:t>3</w:t>
            </w:r>
          </w:p>
        </w:tc>
        <w:tc>
          <w:tcPr>
            <w:tcW w:w="2805" w:type="dxa"/>
          </w:tcPr>
          <w:p w:rsidR="005322B1" w:rsidRDefault="00C74B8B">
            <w:pPr>
              <w:ind w:left="173"/>
              <w:rPr>
                <w:sz w:val="20"/>
                <w:szCs w:val="20"/>
              </w:rPr>
            </w:pPr>
            <w:r>
              <w:rPr>
                <w:sz w:val="20"/>
                <w:szCs w:val="20"/>
              </w:rPr>
              <w:t>Nutrition Health Prof OR</w:t>
            </w:r>
          </w:p>
          <w:p w:rsidR="005322B1" w:rsidRDefault="00C74B8B">
            <w:pPr>
              <w:ind w:left="173"/>
              <w:rPr>
                <w:sz w:val="20"/>
                <w:szCs w:val="20"/>
              </w:rPr>
            </w:pPr>
            <w:r>
              <w:rPr>
                <w:sz w:val="20"/>
                <w:szCs w:val="20"/>
              </w:rPr>
              <w:t>Intro to Human Nutrition</w:t>
            </w:r>
          </w:p>
        </w:tc>
        <w:tc>
          <w:tcPr>
            <w:tcW w:w="1035" w:type="dxa"/>
          </w:tcPr>
          <w:p w:rsidR="005322B1" w:rsidRDefault="005322B1">
            <w:pPr>
              <w:jc w:val="center"/>
              <w:rPr>
                <w:sz w:val="20"/>
                <w:szCs w:val="20"/>
              </w:rPr>
            </w:pPr>
          </w:p>
          <w:p w:rsidR="005322B1" w:rsidRDefault="00C74B8B">
            <w:pPr>
              <w:jc w:val="center"/>
              <w:rPr>
                <w:sz w:val="20"/>
                <w:szCs w:val="20"/>
              </w:rPr>
            </w:pPr>
            <w:r>
              <w:rPr>
                <w:sz w:val="20"/>
                <w:szCs w:val="20"/>
              </w:rPr>
              <w:t>E</w:t>
            </w:r>
          </w:p>
          <w:p w:rsidR="005322B1" w:rsidRDefault="005322B1">
            <w:pPr>
              <w:jc w:val="center"/>
              <w:rPr>
                <w:sz w:val="20"/>
                <w:szCs w:val="20"/>
              </w:rPr>
            </w:pPr>
          </w:p>
        </w:tc>
        <w:tc>
          <w:tcPr>
            <w:tcW w:w="1350" w:type="dxa"/>
          </w:tcPr>
          <w:p w:rsidR="005322B1" w:rsidRDefault="00C74B8B">
            <w:pPr>
              <w:jc w:val="center"/>
              <w:rPr>
                <w:sz w:val="20"/>
                <w:szCs w:val="20"/>
              </w:rPr>
            </w:pPr>
            <w:proofErr w:type="gramStart"/>
            <w:r>
              <w:rPr>
                <w:sz w:val="20"/>
                <w:szCs w:val="20"/>
              </w:rPr>
              <w:t>F,S</w:t>
            </w:r>
            <w:proofErr w:type="gramEnd"/>
          </w:p>
          <w:p w:rsidR="005322B1" w:rsidRDefault="00C74B8B">
            <w:pPr>
              <w:jc w:val="center"/>
              <w:rPr>
                <w:sz w:val="20"/>
                <w:szCs w:val="20"/>
              </w:rPr>
            </w:pPr>
            <w:r>
              <w:rPr>
                <w:sz w:val="20"/>
                <w:szCs w:val="20"/>
              </w:rPr>
              <w:t>F, S</w:t>
            </w:r>
          </w:p>
        </w:tc>
        <w:tc>
          <w:tcPr>
            <w:tcW w:w="2160" w:type="dxa"/>
          </w:tcPr>
          <w:p w:rsidR="005322B1" w:rsidRDefault="00C74B8B">
            <w:pPr>
              <w:jc w:val="center"/>
              <w:rPr>
                <w:sz w:val="20"/>
                <w:szCs w:val="20"/>
              </w:rPr>
            </w:pPr>
            <w:r>
              <w:rPr>
                <w:sz w:val="20"/>
                <w:szCs w:val="20"/>
              </w:rPr>
              <w:t>________________</w:t>
            </w:r>
          </w:p>
          <w:p w:rsidR="005322B1" w:rsidRDefault="00C74B8B">
            <w:pPr>
              <w:rPr>
                <w:sz w:val="20"/>
                <w:szCs w:val="20"/>
              </w:rPr>
            </w:pPr>
            <w:r>
              <w:rPr>
                <w:sz w:val="20"/>
                <w:szCs w:val="20"/>
              </w:rPr>
              <w:t xml:space="preserve">   ________________</w:t>
            </w:r>
          </w:p>
          <w:p w:rsidR="005322B1" w:rsidRDefault="005322B1">
            <w:pPr>
              <w:rPr>
                <w:sz w:val="20"/>
                <w:szCs w:val="20"/>
              </w:rPr>
            </w:pPr>
          </w:p>
        </w:tc>
      </w:tr>
      <w:tr w:rsidR="005322B1">
        <w:tc>
          <w:tcPr>
            <w:tcW w:w="3000" w:type="dxa"/>
          </w:tcPr>
          <w:p w:rsidR="005322B1" w:rsidRDefault="00C74B8B">
            <w:pPr>
              <w:ind w:left="340"/>
              <w:rPr>
                <w:sz w:val="20"/>
                <w:szCs w:val="20"/>
              </w:rPr>
            </w:pPr>
            <w:r>
              <w:rPr>
                <w:sz w:val="20"/>
                <w:szCs w:val="20"/>
              </w:rPr>
              <w:t>NuFS 31</w:t>
            </w:r>
          </w:p>
          <w:p w:rsidR="005322B1" w:rsidRDefault="00C74B8B">
            <w:pPr>
              <w:ind w:left="340"/>
              <w:rPr>
                <w:sz w:val="20"/>
                <w:szCs w:val="20"/>
              </w:rPr>
            </w:pPr>
            <w:r>
              <w:rPr>
                <w:sz w:val="20"/>
                <w:szCs w:val="20"/>
              </w:rPr>
              <w:t>NuFS 151</w:t>
            </w:r>
          </w:p>
        </w:tc>
        <w:tc>
          <w:tcPr>
            <w:tcW w:w="945" w:type="dxa"/>
          </w:tcPr>
          <w:p w:rsidR="005322B1" w:rsidRDefault="00C74B8B">
            <w:pPr>
              <w:jc w:val="center"/>
              <w:rPr>
                <w:sz w:val="20"/>
                <w:szCs w:val="20"/>
              </w:rPr>
            </w:pPr>
            <w:r>
              <w:rPr>
                <w:sz w:val="20"/>
                <w:szCs w:val="20"/>
              </w:rPr>
              <w:t>1</w:t>
            </w:r>
          </w:p>
          <w:p w:rsidR="005322B1" w:rsidRDefault="00C74B8B">
            <w:pPr>
              <w:rPr>
                <w:sz w:val="20"/>
                <w:szCs w:val="20"/>
              </w:rPr>
            </w:pPr>
            <w:r>
              <w:rPr>
                <w:sz w:val="20"/>
                <w:szCs w:val="20"/>
              </w:rPr>
              <w:t xml:space="preserve">      2</w:t>
            </w:r>
          </w:p>
        </w:tc>
        <w:tc>
          <w:tcPr>
            <w:tcW w:w="2805" w:type="dxa"/>
          </w:tcPr>
          <w:p w:rsidR="005322B1" w:rsidRDefault="00C74B8B">
            <w:pPr>
              <w:ind w:left="173"/>
              <w:rPr>
                <w:sz w:val="20"/>
                <w:szCs w:val="20"/>
              </w:rPr>
            </w:pPr>
            <w:r>
              <w:rPr>
                <w:sz w:val="20"/>
                <w:szCs w:val="20"/>
              </w:rPr>
              <w:t xml:space="preserve">Professionalism NuFS  </w:t>
            </w:r>
          </w:p>
          <w:p w:rsidR="005322B1" w:rsidRDefault="00C74B8B">
            <w:pPr>
              <w:tabs>
                <w:tab w:val="right" w:pos="2600"/>
              </w:tabs>
              <w:ind w:left="173"/>
              <w:rPr>
                <w:sz w:val="20"/>
                <w:szCs w:val="20"/>
              </w:rPr>
            </w:pPr>
            <w:r>
              <w:rPr>
                <w:sz w:val="20"/>
                <w:szCs w:val="20"/>
              </w:rPr>
              <w:t>Food Microbiology</w:t>
            </w:r>
            <w:r>
              <w:rPr>
                <w:sz w:val="20"/>
                <w:szCs w:val="20"/>
              </w:rPr>
              <w:tab/>
            </w:r>
          </w:p>
        </w:tc>
        <w:tc>
          <w:tcPr>
            <w:tcW w:w="1035" w:type="dxa"/>
          </w:tcPr>
          <w:p w:rsidR="005322B1" w:rsidRDefault="005322B1">
            <w:pPr>
              <w:jc w:val="center"/>
              <w:rPr>
                <w:sz w:val="20"/>
                <w:szCs w:val="20"/>
              </w:rPr>
            </w:pPr>
          </w:p>
        </w:tc>
        <w:tc>
          <w:tcPr>
            <w:tcW w:w="1350" w:type="dxa"/>
          </w:tcPr>
          <w:p w:rsidR="005322B1" w:rsidRDefault="00C74B8B">
            <w:pPr>
              <w:jc w:val="center"/>
              <w:rPr>
                <w:sz w:val="20"/>
                <w:szCs w:val="20"/>
              </w:rPr>
            </w:pPr>
            <w:proofErr w:type="gramStart"/>
            <w:r>
              <w:rPr>
                <w:sz w:val="20"/>
                <w:szCs w:val="20"/>
              </w:rPr>
              <w:t>F,S</w:t>
            </w:r>
            <w:proofErr w:type="gramEnd"/>
          </w:p>
          <w:p w:rsidR="005322B1" w:rsidRDefault="00C74B8B">
            <w:pPr>
              <w:jc w:val="center"/>
              <w:rPr>
                <w:sz w:val="20"/>
                <w:szCs w:val="20"/>
              </w:rPr>
            </w:pPr>
            <w:proofErr w:type="gramStart"/>
            <w:r>
              <w:rPr>
                <w:sz w:val="20"/>
                <w:szCs w:val="20"/>
              </w:rPr>
              <w:t>F,S</w:t>
            </w:r>
            <w:proofErr w:type="gramEnd"/>
          </w:p>
        </w:tc>
        <w:tc>
          <w:tcPr>
            <w:tcW w:w="2160" w:type="dxa"/>
          </w:tcPr>
          <w:p w:rsidR="005322B1" w:rsidRDefault="00C74B8B">
            <w:pPr>
              <w:jc w:val="center"/>
              <w:rPr>
                <w:sz w:val="20"/>
                <w:szCs w:val="20"/>
              </w:rPr>
            </w:pPr>
            <w:r>
              <w:rPr>
                <w:sz w:val="20"/>
                <w:szCs w:val="20"/>
              </w:rPr>
              <w:t>________________</w:t>
            </w:r>
          </w:p>
          <w:p w:rsidR="005322B1" w:rsidRDefault="00C74B8B">
            <w:pPr>
              <w:jc w:val="center"/>
              <w:rPr>
                <w:sz w:val="20"/>
                <w:szCs w:val="20"/>
              </w:rPr>
            </w:pPr>
            <w:r>
              <w:rPr>
                <w:sz w:val="20"/>
                <w:szCs w:val="20"/>
              </w:rPr>
              <w:t>________________</w:t>
            </w:r>
          </w:p>
        </w:tc>
      </w:tr>
      <w:tr w:rsidR="005322B1">
        <w:tc>
          <w:tcPr>
            <w:tcW w:w="3000" w:type="dxa"/>
          </w:tcPr>
          <w:p w:rsidR="005322B1" w:rsidRDefault="00C74B8B">
            <w:pPr>
              <w:ind w:left="340"/>
              <w:rPr>
                <w:sz w:val="20"/>
                <w:szCs w:val="20"/>
              </w:rPr>
            </w:pPr>
            <w:r>
              <w:rPr>
                <w:sz w:val="20"/>
                <w:szCs w:val="20"/>
              </w:rPr>
              <w:t>NuFS 192</w:t>
            </w:r>
          </w:p>
        </w:tc>
        <w:tc>
          <w:tcPr>
            <w:tcW w:w="945" w:type="dxa"/>
          </w:tcPr>
          <w:p w:rsidR="005322B1" w:rsidRDefault="00C74B8B">
            <w:pPr>
              <w:jc w:val="center"/>
              <w:rPr>
                <w:sz w:val="20"/>
                <w:szCs w:val="20"/>
              </w:rPr>
            </w:pPr>
            <w:r>
              <w:rPr>
                <w:sz w:val="20"/>
                <w:szCs w:val="20"/>
              </w:rPr>
              <w:t>4</w:t>
            </w:r>
          </w:p>
        </w:tc>
        <w:tc>
          <w:tcPr>
            <w:tcW w:w="2805" w:type="dxa"/>
          </w:tcPr>
          <w:p w:rsidR="005322B1" w:rsidRDefault="00C74B8B">
            <w:pPr>
              <w:ind w:left="173"/>
              <w:rPr>
                <w:sz w:val="20"/>
                <w:szCs w:val="20"/>
              </w:rPr>
            </w:pPr>
            <w:r>
              <w:rPr>
                <w:sz w:val="20"/>
                <w:szCs w:val="20"/>
              </w:rPr>
              <w:t>Field Experience</w:t>
            </w:r>
          </w:p>
        </w:tc>
        <w:tc>
          <w:tcPr>
            <w:tcW w:w="1035" w:type="dxa"/>
          </w:tcPr>
          <w:p w:rsidR="005322B1" w:rsidRDefault="005322B1">
            <w:pPr>
              <w:jc w:val="center"/>
              <w:rPr>
                <w:sz w:val="20"/>
                <w:szCs w:val="20"/>
              </w:rPr>
            </w:pPr>
          </w:p>
        </w:tc>
        <w:tc>
          <w:tcPr>
            <w:tcW w:w="1350" w:type="dxa"/>
          </w:tcPr>
          <w:p w:rsidR="005322B1" w:rsidRDefault="00C74B8B">
            <w:pPr>
              <w:jc w:val="center"/>
              <w:rPr>
                <w:sz w:val="20"/>
                <w:szCs w:val="20"/>
              </w:rPr>
            </w:pPr>
            <w:proofErr w:type="gramStart"/>
            <w:r>
              <w:rPr>
                <w:sz w:val="20"/>
                <w:szCs w:val="20"/>
              </w:rPr>
              <w:t>F,S</w:t>
            </w:r>
            <w:proofErr w:type="gramEnd"/>
          </w:p>
        </w:tc>
        <w:tc>
          <w:tcPr>
            <w:tcW w:w="2160" w:type="dxa"/>
          </w:tcPr>
          <w:p w:rsidR="005322B1" w:rsidRDefault="00C74B8B">
            <w:pPr>
              <w:jc w:val="center"/>
              <w:rPr>
                <w:sz w:val="20"/>
                <w:szCs w:val="20"/>
              </w:rPr>
            </w:pPr>
            <w:r>
              <w:rPr>
                <w:sz w:val="20"/>
                <w:szCs w:val="20"/>
              </w:rPr>
              <w:t>________________</w:t>
            </w:r>
          </w:p>
        </w:tc>
      </w:tr>
      <w:tr w:rsidR="005322B1">
        <w:tc>
          <w:tcPr>
            <w:tcW w:w="3000" w:type="dxa"/>
          </w:tcPr>
          <w:p w:rsidR="005322B1" w:rsidRDefault="00C74B8B">
            <w:pPr>
              <w:ind w:left="340"/>
              <w:rPr>
                <w:sz w:val="20"/>
                <w:szCs w:val="20"/>
              </w:rPr>
            </w:pPr>
            <w:r>
              <w:rPr>
                <w:sz w:val="20"/>
                <w:szCs w:val="20"/>
              </w:rPr>
              <w:t>Pkg 107</w:t>
            </w:r>
          </w:p>
        </w:tc>
        <w:tc>
          <w:tcPr>
            <w:tcW w:w="945" w:type="dxa"/>
          </w:tcPr>
          <w:p w:rsidR="005322B1" w:rsidRDefault="00C74B8B">
            <w:pPr>
              <w:jc w:val="center"/>
              <w:rPr>
                <w:sz w:val="20"/>
                <w:szCs w:val="20"/>
              </w:rPr>
            </w:pPr>
            <w:r>
              <w:rPr>
                <w:sz w:val="20"/>
                <w:szCs w:val="20"/>
              </w:rPr>
              <w:t>3</w:t>
            </w:r>
          </w:p>
        </w:tc>
        <w:tc>
          <w:tcPr>
            <w:tcW w:w="2805" w:type="dxa"/>
          </w:tcPr>
          <w:p w:rsidR="005322B1" w:rsidRDefault="00C74B8B">
            <w:pPr>
              <w:ind w:left="173"/>
              <w:rPr>
                <w:sz w:val="20"/>
                <w:szCs w:val="20"/>
              </w:rPr>
            </w:pPr>
            <w:r>
              <w:rPr>
                <w:sz w:val="20"/>
                <w:szCs w:val="20"/>
              </w:rPr>
              <w:t>Principles of Pkg</w:t>
            </w:r>
          </w:p>
        </w:tc>
        <w:tc>
          <w:tcPr>
            <w:tcW w:w="1035" w:type="dxa"/>
          </w:tcPr>
          <w:p w:rsidR="005322B1" w:rsidRDefault="005322B1">
            <w:pPr>
              <w:jc w:val="center"/>
              <w:rPr>
                <w:sz w:val="20"/>
                <w:szCs w:val="20"/>
              </w:rPr>
            </w:pPr>
          </w:p>
        </w:tc>
        <w:tc>
          <w:tcPr>
            <w:tcW w:w="1350" w:type="dxa"/>
          </w:tcPr>
          <w:p w:rsidR="005322B1" w:rsidRDefault="00C74B8B">
            <w:pPr>
              <w:jc w:val="center"/>
              <w:rPr>
                <w:sz w:val="20"/>
                <w:szCs w:val="20"/>
              </w:rPr>
            </w:pPr>
            <w:proofErr w:type="gramStart"/>
            <w:r>
              <w:rPr>
                <w:sz w:val="20"/>
                <w:szCs w:val="20"/>
              </w:rPr>
              <w:t>F,S</w:t>
            </w:r>
            <w:proofErr w:type="gramEnd"/>
          </w:p>
        </w:tc>
        <w:tc>
          <w:tcPr>
            <w:tcW w:w="2160" w:type="dxa"/>
          </w:tcPr>
          <w:p w:rsidR="005322B1" w:rsidRDefault="00C74B8B">
            <w:pPr>
              <w:jc w:val="center"/>
              <w:rPr>
                <w:sz w:val="20"/>
                <w:szCs w:val="20"/>
              </w:rPr>
            </w:pPr>
            <w:r>
              <w:rPr>
                <w:sz w:val="20"/>
                <w:szCs w:val="20"/>
              </w:rPr>
              <w:t>________________</w:t>
            </w:r>
          </w:p>
        </w:tc>
      </w:tr>
      <w:tr w:rsidR="005322B1">
        <w:tc>
          <w:tcPr>
            <w:tcW w:w="3000" w:type="dxa"/>
          </w:tcPr>
          <w:p w:rsidR="005322B1" w:rsidRDefault="005322B1">
            <w:pPr>
              <w:rPr>
                <w:sz w:val="18"/>
                <w:szCs w:val="18"/>
              </w:rPr>
            </w:pPr>
          </w:p>
        </w:tc>
        <w:tc>
          <w:tcPr>
            <w:tcW w:w="945" w:type="dxa"/>
          </w:tcPr>
          <w:p w:rsidR="005322B1" w:rsidRDefault="005322B1">
            <w:pPr>
              <w:jc w:val="center"/>
              <w:rPr>
                <w:sz w:val="18"/>
                <w:szCs w:val="18"/>
              </w:rPr>
            </w:pPr>
          </w:p>
        </w:tc>
        <w:tc>
          <w:tcPr>
            <w:tcW w:w="2805" w:type="dxa"/>
          </w:tcPr>
          <w:p w:rsidR="005322B1" w:rsidRDefault="005322B1">
            <w:pPr>
              <w:rPr>
                <w:sz w:val="18"/>
                <w:szCs w:val="18"/>
              </w:rPr>
            </w:pPr>
          </w:p>
        </w:tc>
        <w:tc>
          <w:tcPr>
            <w:tcW w:w="1035" w:type="dxa"/>
          </w:tcPr>
          <w:p w:rsidR="005322B1" w:rsidRDefault="005322B1">
            <w:pPr>
              <w:jc w:val="center"/>
              <w:rPr>
                <w:sz w:val="18"/>
                <w:szCs w:val="18"/>
              </w:rPr>
            </w:pPr>
          </w:p>
        </w:tc>
        <w:tc>
          <w:tcPr>
            <w:tcW w:w="1350" w:type="dxa"/>
          </w:tcPr>
          <w:p w:rsidR="005322B1" w:rsidRDefault="005322B1">
            <w:pPr>
              <w:jc w:val="center"/>
              <w:rPr>
                <w:sz w:val="18"/>
                <w:szCs w:val="18"/>
              </w:rPr>
            </w:pPr>
          </w:p>
        </w:tc>
        <w:tc>
          <w:tcPr>
            <w:tcW w:w="2160" w:type="dxa"/>
          </w:tcPr>
          <w:p w:rsidR="005322B1" w:rsidRDefault="005322B1">
            <w:pPr>
              <w:jc w:val="center"/>
              <w:rPr>
                <w:sz w:val="18"/>
                <w:szCs w:val="18"/>
              </w:rPr>
            </w:pPr>
          </w:p>
        </w:tc>
      </w:tr>
      <w:tr w:rsidR="005322B1">
        <w:tc>
          <w:tcPr>
            <w:tcW w:w="11295" w:type="dxa"/>
            <w:gridSpan w:val="6"/>
          </w:tcPr>
          <w:p w:rsidR="005322B1" w:rsidRDefault="00C74B8B">
            <w:pPr>
              <w:rPr>
                <w:b/>
                <w:sz w:val="20"/>
                <w:szCs w:val="20"/>
                <w:u w:val="single"/>
              </w:rPr>
            </w:pPr>
            <w:r>
              <w:rPr>
                <w:b/>
                <w:sz w:val="20"/>
                <w:szCs w:val="20"/>
                <w:u w:val="single"/>
              </w:rPr>
              <w:t>MAJOR COURSES (39 UNITS)</w:t>
            </w:r>
          </w:p>
        </w:tc>
      </w:tr>
      <w:tr w:rsidR="005322B1">
        <w:tc>
          <w:tcPr>
            <w:tcW w:w="3000" w:type="dxa"/>
          </w:tcPr>
          <w:p w:rsidR="005322B1" w:rsidRDefault="005322B1">
            <w:pPr>
              <w:rPr>
                <w:sz w:val="10"/>
                <w:szCs w:val="10"/>
              </w:rPr>
            </w:pPr>
          </w:p>
        </w:tc>
        <w:tc>
          <w:tcPr>
            <w:tcW w:w="945" w:type="dxa"/>
          </w:tcPr>
          <w:p w:rsidR="005322B1" w:rsidRDefault="005322B1">
            <w:pPr>
              <w:jc w:val="center"/>
              <w:rPr>
                <w:sz w:val="10"/>
                <w:szCs w:val="10"/>
              </w:rPr>
            </w:pPr>
          </w:p>
        </w:tc>
        <w:tc>
          <w:tcPr>
            <w:tcW w:w="2805" w:type="dxa"/>
          </w:tcPr>
          <w:p w:rsidR="005322B1" w:rsidRDefault="005322B1">
            <w:pPr>
              <w:rPr>
                <w:sz w:val="10"/>
                <w:szCs w:val="10"/>
              </w:rPr>
            </w:pPr>
          </w:p>
        </w:tc>
        <w:tc>
          <w:tcPr>
            <w:tcW w:w="1035" w:type="dxa"/>
          </w:tcPr>
          <w:p w:rsidR="005322B1" w:rsidRDefault="005322B1">
            <w:pPr>
              <w:jc w:val="center"/>
              <w:rPr>
                <w:sz w:val="10"/>
                <w:szCs w:val="10"/>
              </w:rPr>
            </w:pPr>
          </w:p>
        </w:tc>
        <w:tc>
          <w:tcPr>
            <w:tcW w:w="1350" w:type="dxa"/>
          </w:tcPr>
          <w:p w:rsidR="005322B1" w:rsidRDefault="005322B1">
            <w:pPr>
              <w:jc w:val="center"/>
              <w:rPr>
                <w:sz w:val="10"/>
                <w:szCs w:val="10"/>
              </w:rPr>
            </w:pPr>
          </w:p>
        </w:tc>
        <w:tc>
          <w:tcPr>
            <w:tcW w:w="2160" w:type="dxa"/>
          </w:tcPr>
          <w:p w:rsidR="005322B1" w:rsidRDefault="005322B1">
            <w:pPr>
              <w:jc w:val="center"/>
              <w:rPr>
                <w:sz w:val="10"/>
                <w:szCs w:val="10"/>
              </w:rPr>
            </w:pPr>
          </w:p>
        </w:tc>
      </w:tr>
      <w:tr w:rsidR="005322B1">
        <w:tc>
          <w:tcPr>
            <w:tcW w:w="3000" w:type="dxa"/>
          </w:tcPr>
          <w:p w:rsidR="005322B1" w:rsidRDefault="00C74B8B">
            <w:pPr>
              <w:ind w:left="340"/>
              <w:rPr>
                <w:sz w:val="20"/>
                <w:szCs w:val="20"/>
              </w:rPr>
            </w:pPr>
            <w:r>
              <w:rPr>
                <w:sz w:val="20"/>
                <w:szCs w:val="20"/>
              </w:rPr>
              <w:t>NuFS 103</w:t>
            </w:r>
          </w:p>
        </w:tc>
        <w:tc>
          <w:tcPr>
            <w:tcW w:w="945" w:type="dxa"/>
          </w:tcPr>
          <w:p w:rsidR="005322B1" w:rsidRDefault="00C74B8B">
            <w:pPr>
              <w:jc w:val="center"/>
              <w:rPr>
                <w:sz w:val="20"/>
                <w:szCs w:val="20"/>
              </w:rPr>
            </w:pPr>
            <w:r>
              <w:rPr>
                <w:sz w:val="20"/>
                <w:szCs w:val="20"/>
              </w:rPr>
              <w:t>2</w:t>
            </w:r>
          </w:p>
        </w:tc>
        <w:tc>
          <w:tcPr>
            <w:tcW w:w="2805" w:type="dxa"/>
          </w:tcPr>
          <w:p w:rsidR="005322B1" w:rsidRDefault="00C74B8B">
            <w:pPr>
              <w:ind w:left="173"/>
              <w:rPr>
                <w:sz w:val="20"/>
                <w:szCs w:val="20"/>
              </w:rPr>
            </w:pPr>
            <w:r>
              <w:rPr>
                <w:sz w:val="20"/>
                <w:szCs w:val="20"/>
              </w:rPr>
              <w:t>Food Process &amp; Pkg I</w:t>
            </w:r>
          </w:p>
        </w:tc>
        <w:tc>
          <w:tcPr>
            <w:tcW w:w="1035" w:type="dxa"/>
          </w:tcPr>
          <w:p w:rsidR="005322B1" w:rsidRDefault="005322B1">
            <w:pPr>
              <w:jc w:val="center"/>
              <w:rPr>
                <w:sz w:val="20"/>
                <w:szCs w:val="20"/>
              </w:rPr>
            </w:pPr>
          </w:p>
        </w:tc>
        <w:tc>
          <w:tcPr>
            <w:tcW w:w="1350" w:type="dxa"/>
          </w:tcPr>
          <w:p w:rsidR="005322B1" w:rsidRDefault="00C74B8B">
            <w:pPr>
              <w:jc w:val="center"/>
              <w:rPr>
                <w:sz w:val="20"/>
                <w:szCs w:val="20"/>
              </w:rPr>
            </w:pPr>
            <w:proofErr w:type="gramStart"/>
            <w:r>
              <w:rPr>
                <w:sz w:val="20"/>
                <w:szCs w:val="20"/>
              </w:rPr>
              <w:t>F,S</w:t>
            </w:r>
            <w:proofErr w:type="gramEnd"/>
          </w:p>
        </w:tc>
        <w:tc>
          <w:tcPr>
            <w:tcW w:w="2160" w:type="dxa"/>
          </w:tcPr>
          <w:p w:rsidR="005322B1" w:rsidRDefault="00C74B8B">
            <w:pPr>
              <w:jc w:val="center"/>
              <w:rPr>
                <w:sz w:val="20"/>
                <w:szCs w:val="20"/>
              </w:rPr>
            </w:pPr>
            <w:r>
              <w:rPr>
                <w:sz w:val="20"/>
                <w:szCs w:val="20"/>
              </w:rPr>
              <w:t>________________</w:t>
            </w:r>
          </w:p>
        </w:tc>
      </w:tr>
      <w:tr w:rsidR="005322B1">
        <w:tc>
          <w:tcPr>
            <w:tcW w:w="3000" w:type="dxa"/>
          </w:tcPr>
          <w:p w:rsidR="005322B1" w:rsidRDefault="00C74B8B">
            <w:pPr>
              <w:ind w:left="340"/>
              <w:rPr>
                <w:sz w:val="20"/>
                <w:szCs w:val="20"/>
              </w:rPr>
            </w:pPr>
            <w:r>
              <w:rPr>
                <w:sz w:val="20"/>
                <w:szCs w:val="20"/>
              </w:rPr>
              <w:t>NuFS 103L</w:t>
            </w:r>
          </w:p>
        </w:tc>
        <w:tc>
          <w:tcPr>
            <w:tcW w:w="945" w:type="dxa"/>
          </w:tcPr>
          <w:p w:rsidR="005322B1" w:rsidRDefault="00C74B8B">
            <w:pPr>
              <w:jc w:val="center"/>
              <w:rPr>
                <w:sz w:val="20"/>
                <w:szCs w:val="20"/>
              </w:rPr>
            </w:pPr>
            <w:r>
              <w:rPr>
                <w:sz w:val="20"/>
                <w:szCs w:val="20"/>
              </w:rPr>
              <w:t>1</w:t>
            </w:r>
          </w:p>
        </w:tc>
        <w:tc>
          <w:tcPr>
            <w:tcW w:w="2805" w:type="dxa"/>
          </w:tcPr>
          <w:p w:rsidR="005322B1" w:rsidRDefault="00C74B8B">
            <w:pPr>
              <w:ind w:left="173"/>
              <w:rPr>
                <w:sz w:val="20"/>
                <w:szCs w:val="20"/>
              </w:rPr>
            </w:pPr>
            <w:r>
              <w:rPr>
                <w:sz w:val="20"/>
                <w:szCs w:val="20"/>
              </w:rPr>
              <w:t>Food Proc &amp; Pkg lab</w:t>
            </w:r>
          </w:p>
        </w:tc>
        <w:tc>
          <w:tcPr>
            <w:tcW w:w="1035" w:type="dxa"/>
          </w:tcPr>
          <w:p w:rsidR="005322B1" w:rsidRDefault="005322B1">
            <w:pPr>
              <w:jc w:val="center"/>
              <w:rPr>
                <w:sz w:val="20"/>
                <w:szCs w:val="20"/>
              </w:rPr>
            </w:pPr>
          </w:p>
        </w:tc>
        <w:tc>
          <w:tcPr>
            <w:tcW w:w="1350" w:type="dxa"/>
          </w:tcPr>
          <w:p w:rsidR="005322B1" w:rsidRDefault="00C74B8B">
            <w:pPr>
              <w:jc w:val="center"/>
              <w:rPr>
                <w:sz w:val="20"/>
                <w:szCs w:val="20"/>
              </w:rPr>
            </w:pPr>
            <w:proofErr w:type="gramStart"/>
            <w:r>
              <w:rPr>
                <w:sz w:val="20"/>
                <w:szCs w:val="20"/>
              </w:rPr>
              <w:t>F,S</w:t>
            </w:r>
            <w:proofErr w:type="gramEnd"/>
          </w:p>
        </w:tc>
        <w:tc>
          <w:tcPr>
            <w:tcW w:w="2160" w:type="dxa"/>
          </w:tcPr>
          <w:p w:rsidR="005322B1" w:rsidRDefault="00C74B8B">
            <w:pPr>
              <w:jc w:val="center"/>
              <w:rPr>
                <w:sz w:val="20"/>
                <w:szCs w:val="20"/>
              </w:rPr>
            </w:pPr>
            <w:r>
              <w:rPr>
                <w:sz w:val="20"/>
                <w:szCs w:val="20"/>
              </w:rPr>
              <w:t>________________</w:t>
            </w:r>
          </w:p>
        </w:tc>
      </w:tr>
      <w:tr w:rsidR="005322B1">
        <w:tc>
          <w:tcPr>
            <w:tcW w:w="3000" w:type="dxa"/>
          </w:tcPr>
          <w:p w:rsidR="005322B1" w:rsidRDefault="00C74B8B">
            <w:pPr>
              <w:ind w:left="340"/>
              <w:rPr>
                <w:sz w:val="20"/>
                <w:szCs w:val="20"/>
              </w:rPr>
            </w:pPr>
            <w:r>
              <w:rPr>
                <w:sz w:val="20"/>
                <w:szCs w:val="20"/>
              </w:rPr>
              <w:t>NuFS 139</w:t>
            </w:r>
          </w:p>
        </w:tc>
        <w:tc>
          <w:tcPr>
            <w:tcW w:w="945" w:type="dxa"/>
          </w:tcPr>
          <w:p w:rsidR="005322B1" w:rsidRDefault="00C74B8B">
            <w:pPr>
              <w:jc w:val="center"/>
              <w:rPr>
                <w:sz w:val="20"/>
                <w:szCs w:val="20"/>
              </w:rPr>
            </w:pPr>
            <w:r>
              <w:rPr>
                <w:sz w:val="20"/>
                <w:szCs w:val="20"/>
              </w:rPr>
              <w:t>3</w:t>
            </w:r>
          </w:p>
        </w:tc>
        <w:tc>
          <w:tcPr>
            <w:tcW w:w="2805" w:type="dxa"/>
          </w:tcPr>
          <w:p w:rsidR="005322B1" w:rsidRDefault="00C74B8B">
            <w:pPr>
              <w:ind w:left="173"/>
              <w:rPr>
                <w:sz w:val="20"/>
                <w:szCs w:val="20"/>
              </w:rPr>
            </w:pPr>
            <w:r>
              <w:rPr>
                <w:sz w:val="20"/>
                <w:szCs w:val="20"/>
              </w:rPr>
              <w:t>Hunger &amp; Environ Nutrition</w:t>
            </w:r>
          </w:p>
        </w:tc>
        <w:tc>
          <w:tcPr>
            <w:tcW w:w="1035" w:type="dxa"/>
          </w:tcPr>
          <w:p w:rsidR="005322B1" w:rsidRDefault="00C74B8B">
            <w:pPr>
              <w:jc w:val="center"/>
              <w:rPr>
                <w:sz w:val="20"/>
                <w:szCs w:val="20"/>
              </w:rPr>
            </w:pPr>
            <w:r>
              <w:rPr>
                <w:sz w:val="20"/>
                <w:szCs w:val="20"/>
              </w:rPr>
              <w:t>R</w:t>
            </w:r>
          </w:p>
        </w:tc>
        <w:tc>
          <w:tcPr>
            <w:tcW w:w="1350" w:type="dxa"/>
          </w:tcPr>
          <w:p w:rsidR="005322B1" w:rsidRDefault="00C74B8B">
            <w:pPr>
              <w:jc w:val="center"/>
              <w:rPr>
                <w:sz w:val="20"/>
                <w:szCs w:val="20"/>
              </w:rPr>
            </w:pPr>
            <w:proofErr w:type="gramStart"/>
            <w:r>
              <w:rPr>
                <w:sz w:val="20"/>
                <w:szCs w:val="20"/>
              </w:rPr>
              <w:t>F,S</w:t>
            </w:r>
            <w:proofErr w:type="gramEnd"/>
          </w:p>
        </w:tc>
        <w:tc>
          <w:tcPr>
            <w:tcW w:w="2160" w:type="dxa"/>
          </w:tcPr>
          <w:p w:rsidR="005322B1" w:rsidRDefault="00C74B8B">
            <w:pPr>
              <w:jc w:val="center"/>
              <w:rPr>
                <w:sz w:val="20"/>
                <w:szCs w:val="20"/>
              </w:rPr>
            </w:pPr>
            <w:r>
              <w:rPr>
                <w:sz w:val="20"/>
                <w:szCs w:val="20"/>
              </w:rPr>
              <w:t>________________</w:t>
            </w:r>
          </w:p>
        </w:tc>
      </w:tr>
      <w:tr w:rsidR="005322B1">
        <w:tc>
          <w:tcPr>
            <w:tcW w:w="3000" w:type="dxa"/>
          </w:tcPr>
          <w:p w:rsidR="005322B1" w:rsidRDefault="00C74B8B">
            <w:pPr>
              <w:ind w:left="340"/>
              <w:rPr>
                <w:sz w:val="20"/>
                <w:szCs w:val="20"/>
              </w:rPr>
            </w:pPr>
            <w:r>
              <w:rPr>
                <w:sz w:val="20"/>
                <w:szCs w:val="20"/>
              </w:rPr>
              <w:t>PKG 120</w:t>
            </w:r>
          </w:p>
        </w:tc>
        <w:tc>
          <w:tcPr>
            <w:tcW w:w="945" w:type="dxa"/>
          </w:tcPr>
          <w:p w:rsidR="005322B1" w:rsidRDefault="00C74B8B">
            <w:pPr>
              <w:jc w:val="center"/>
              <w:rPr>
                <w:sz w:val="20"/>
                <w:szCs w:val="20"/>
              </w:rPr>
            </w:pPr>
            <w:r>
              <w:rPr>
                <w:sz w:val="20"/>
                <w:szCs w:val="20"/>
              </w:rPr>
              <w:t>3</w:t>
            </w:r>
          </w:p>
        </w:tc>
        <w:tc>
          <w:tcPr>
            <w:tcW w:w="2805" w:type="dxa"/>
          </w:tcPr>
          <w:p w:rsidR="005322B1" w:rsidRDefault="00C74B8B">
            <w:pPr>
              <w:ind w:left="173"/>
              <w:rPr>
                <w:sz w:val="20"/>
                <w:szCs w:val="20"/>
              </w:rPr>
            </w:pPr>
            <w:proofErr w:type="spellStart"/>
            <w:r>
              <w:rPr>
                <w:sz w:val="20"/>
                <w:szCs w:val="20"/>
              </w:rPr>
              <w:t>Artios</w:t>
            </w:r>
            <w:proofErr w:type="spellEnd"/>
            <w:r>
              <w:rPr>
                <w:sz w:val="20"/>
                <w:szCs w:val="20"/>
              </w:rPr>
              <w:t xml:space="preserve"> CAD for Packaging</w:t>
            </w:r>
          </w:p>
        </w:tc>
        <w:tc>
          <w:tcPr>
            <w:tcW w:w="1035" w:type="dxa"/>
          </w:tcPr>
          <w:p w:rsidR="005322B1" w:rsidRDefault="005322B1">
            <w:pPr>
              <w:jc w:val="center"/>
              <w:rPr>
                <w:sz w:val="20"/>
                <w:szCs w:val="20"/>
              </w:rPr>
            </w:pPr>
          </w:p>
        </w:tc>
        <w:tc>
          <w:tcPr>
            <w:tcW w:w="1350" w:type="dxa"/>
          </w:tcPr>
          <w:p w:rsidR="005322B1" w:rsidRDefault="00C74B8B">
            <w:pPr>
              <w:jc w:val="center"/>
              <w:rPr>
                <w:sz w:val="20"/>
                <w:szCs w:val="20"/>
              </w:rPr>
            </w:pPr>
            <w:r>
              <w:rPr>
                <w:sz w:val="20"/>
                <w:szCs w:val="20"/>
              </w:rPr>
              <w:t>F</w:t>
            </w:r>
          </w:p>
        </w:tc>
        <w:tc>
          <w:tcPr>
            <w:tcW w:w="2160" w:type="dxa"/>
          </w:tcPr>
          <w:p w:rsidR="005322B1" w:rsidRDefault="00C74B8B">
            <w:pPr>
              <w:jc w:val="center"/>
              <w:rPr>
                <w:sz w:val="20"/>
                <w:szCs w:val="20"/>
              </w:rPr>
            </w:pPr>
            <w:r>
              <w:rPr>
                <w:sz w:val="20"/>
                <w:szCs w:val="20"/>
              </w:rPr>
              <w:t>________________</w:t>
            </w:r>
          </w:p>
        </w:tc>
      </w:tr>
      <w:tr w:rsidR="005322B1">
        <w:tc>
          <w:tcPr>
            <w:tcW w:w="3000" w:type="dxa"/>
          </w:tcPr>
          <w:p w:rsidR="005322B1" w:rsidRDefault="00C74B8B">
            <w:pPr>
              <w:ind w:left="340"/>
              <w:rPr>
                <w:sz w:val="20"/>
                <w:szCs w:val="20"/>
              </w:rPr>
            </w:pPr>
            <w:r>
              <w:rPr>
                <w:sz w:val="20"/>
                <w:szCs w:val="20"/>
              </w:rPr>
              <w:t>PKG 121</w:t>
            </w:r>
          </w:p>
        </w:tc>
        <w:tc>
          <w:tcPr>
            <w:tcW w:w="945" w:type="dxa"/>
          </w:tcPr>
          <w:p w:rsidR="005322B1" w:rsidRDefault="00C74B8B">
            <w:pPr>
              <w:jc w:val="center"/>
              <w:rPr>
                <w:sz w:val="20"/>
                <w:szCs w:val="20"/>
              </w:rPr>
            </w:pPr>
            <w:r>
              <w:rPr>
                <w:sz w:val="20"/>
                <w:szCs w:val="20"/>
              </w:rPr>
              <w:t>3</w:t>
            </w:r>
          </w:p>
        </w:tc>
        <w:tc>
          <w:tcPr>
            <w:tcW w:w="2805" w:type="dxa"/>
          </w:tcPr>
          <w:p w:rsidR="005322B1" w:rsidRDefault="00C74B8B">
            <w:pPr>
              <w:ind w:left="173"/>
              <w:rPr>
                <w:sz w:val="20"/>
                <w:szCs w:val="20"/>
              </w:rPr>
            </w:pPr>
            <w:proofErr w:type="spellStart"/>
            <w:r>
              <w:rPr>
                <w:sz w:val="20"/>
                <w:szCs w:val="20"/>
              </w:rPr>
              <w:t>Solidworks</w:t>
            </w:r>
            <w:proofErr w:type="spellEnd"/>
            <w:r>
              <w:rPr>
                <w:sz w:val="20"/>
                <w:szCs w:val="20"/>
              </w:rPr>
              <w:t xml:space="preserve"> for Packaging</w:t>
            </w:r>
          </w:p>
        </w:tc>
        <w:tc>
          <w:tcPr>
            <w:tcW w:w="1035" w:type="dxa"/>
          </w:tcPr>
          <w:p w:rsidR="005322B1" w:rsidRDefault="005322B1">
            <w:pPr>
              <w:jc w:val="center"/>
              <w:rPr>
                <w:sz w:val="20"/>
                <w:szCs w:val="20"/>
              </w:rPr>
            </w:pPr>
          </w:p>
        </w:tc>
        <w:tc>
          <w:tcPr>
            <w:tcW w:w="1350" w:type="dxa"/>
          </w:tcPr>
          <w:p w:rsidR="005322B1" w:rsidRDefault="00C74B8B">
            <w:pPr>
              <w:jc w:val="center"/>
              <w:rPr>
                <w:sz w:val="20"/>
                <w:szCs w:val="20"/>
              </w:rPr>
            </w:pPr>
            <w:r>
              <w:rPr>
                <w:sz w:val="20"/>
                <w:szCs w:val="20"/>
              </w:rPr>
              <w:t>S</w:t>
            </w:r>
          </w:p>
        </w:tc>
        <w:tc>
          <w:tcPr>
            <w:tcW w:w="2160" w:type="dxa"/>
          </w:tcPr>
          <w:p w:rsidR="005322B1" w:rsidRDefault="00C74B8B">
            <w:pPr>
              <w:jc w:val="center"/>
              <w:rPr>
                <w:sz w:val="20"/>
                <w:szCs w:val="20"/>
              </w:rPr>
            </w:pPr>
            <w:r>
              <w:rPr>
                <w:sz w:val="20"/>
                <w:szCs w:val="20"/>
              </w:rPr>
              <w:t>________________</w:t>
            </w:r>
          </w:p>
        </w:tc>
      </w:tr>
      <w:tr w:rsidR="005322B1">
        <w:tc>
          <w:tcPr>
            <w:tcW w:w="3000" w:type="dxa"/>
          </w:tcPr>
          <w:p w:rsidR="005322B1" w:rsidRDefault="00C74B8B">
            <w:pPr>
              <w:ind w:left="340" w:right="-160"/>
              <w:rPr>
                <w:sz w:val="20"/>
                <w:szCs w:val="20"/>
              </w:rPr>
            </w:pPr>
            <w:r>
              <w:rPr>
                <w:sz w:val="20"/>
                <w:szCs w:val="20"/>
              </w:rPr>
              <w:t>PKG 141A</w:t>
            </w:r>
          </w:p>
        </w:tc>
        <w:tc>
          <w:tcPr>
            <w:tcW w:w="945" w:type="dxa"/>
          </w:tcPr>
          <w:p w:rsidR="005322B1" w:rsidRDefault="00C74B8B">
            <w:pPr>
              <w:ind w:left="86" w:hanging="86"/>
              <w:jc w:val="center"/>
              <w:rPr>
                <w:sz w:val="20"/>
                <w:szCs w:val="20"/>
              </w:rPr>
            </w:pPr>
            <w:r>
              <w:rPr>
                <w:sz w:val="20"/>
                <w:szCs w:val="20"/>
              </w:rPr>
              <w:t>3</w:t>
            </w:r>
          </w:p>
        </w:tc>
        <w:tc>
          <w:tcPr>
            <w:tcW w:w="2805" w:type="dxa"/>
          </w:tcPr>
          <w:p w:rsidR="005322B1" w:rsidRDefault="00C74B8B">
            <w:pPr>
              <w:ind w:left="173"/>
              <w:rPr>
                <w:sz w:val="20"/>
                <w:szCs w:val="20"/>
              </w:rPr>
            </w:pPr>
            <w:r>
              <w:rPr>
                <w:sz w:val="20"/>
                <w:szCs w:val="20"/>
              </w:rPr>
              <w:t>Packaging Materials I</w:t>
            </w:r>
          </w:p>
        </w:tc>
        <w:tc>
          <w:tcPr>
            <w:tcW w:w="1035" w:type="dxa"/>
          </w:tcPr>
          <w:p w:rsidR="005322B1" w:rsidRDefault="005322B1">
            <w:pPr>
              <w:jc w:val="center"/>
              <w:rPr>
                <w:sz w:val="20"/>
                <w:szCs w:val="20"/>
              </w:rPr>
            </w:pPr>
          </w:p>
        </w:tc>
        <w:tc>
          <w:tcPr>
            <w:tcW w:w="1350" w:type="dxa"/>
          </w:tcPr>
          <w:p w:rsidR="005322B1" w:rsidRDefault="00C74B8B">
            <w:pPr>
              <w:jc w:val="center"/>
              <w:rPr>
                <w:sz w:val="20"/>
                <w:szCs w:val="20"/>
              </w:rPr>
            </w:pPr>
            <w:r>
              <w:rPr>
                <w:sz w:val="20"/>
                <w:szCs w:val="20"/>
              </w:rPr>
              <w:t>F</w:t>
            </w:r>
          </w:p>
        </w:tc>
        <w:tc>
          <w:tcPr>
            <w:tcW w:w="2160" w:type="dxa"/>
          </w:tcPr>
          <w:p w:rsidR="005322B1" w:rsidRDefault="00C74B8B">
            <w:pPr>
              <w:jc w:val="center"/>
              <w:rPr>
                <w:sz w:val="20"/>
                <w:szCs w:val="20"/>
              </w:rPr>
            </w:pPr>
            <w:r>
              <w:rPr>
                <w:sz w:val="20"/>
                <w:szCs w:val="20"/>
              </w:rPr>
              <w:t>________________</w:t>
            </w:r>
          </w:p>
        </w:tc>
      </w:tr>
      <w:tr w:rsidR="005322B1">
        <w:tc>
          <w:tcPr>
            <w:tcW w:w="3000" w:type="dxa"/>
          </w:tcPr>
          <w:p w:rsidR="005322B1" w:rsidRDefault="00C74B8B">
            <w:pPr>
              <w:ind w:left="340" w:right="-160"/>
              <w:rPr>
                <w:sz w:val="20"/>
                <w:szCs w:val="20"/>
              </w:rPr>
            </w:pPr>
            <w:r>
              <w:rPr>
                <w:sz w:val="20"/>
                <w:szCs w:val="20"/>
              </w:rPr>
              <w:t>PKG 141B</w:t>
            </w:r>
          </w:p>
        </w:tc>
        <w:tc>
          <w:tcPr>
            <w:tcW w:w="945" w:type="dxa"/>
          </w:tcPr>
          <w:p w:rsidR="005322B1" w:rsidRDefault="00C74B8B">
            <w:pPr>
              <w:ind w:left="86" w:hanging="86"/>
              <w:jc w:val="center"/>
              <w:rPr>
                <w:sz w:val="20"/>
                <w:szCs w:val="20"/>
              </w:rPr>
            </w:pPr>
            <w:r>
              <w:rPr>
                <w:sz w:val="20"/>
                <w:szCs w:val="20"/>
              </w:rPr>
              <w:t>3</w:t>
            </w:r>
          </w:p>
        </w:tc>
        <w:tc>
          <w:tcPr>
            <w:tcW w:w="2805" w:type="dxa"/>
          </w:tcPr>
          <w:p w:rsidR="005322B1" w:rsidRDefault="00C74B8B">
            <w:pPr>
              <w:ind w:left="173"/>
              <w:rPr>
                <w:sz w:val="20"/>
                <w:szCs w:val="20"/>
              </w:rPr>
            </w:pPr>
            <w:r>
              <w:rPr>
                <w:sz w:val="20"/>
                <w:szCs w:val="20"/>
              </w:rPr>
              <w:t>Packaging Materials II</w:t>
            </w:r>
          </w:p>
        </w:tc>
        <w:tc>
          <w:tcPr>
            <w:tcW w:w="1035" w:type="dxa"/>
          </w:tcPr>
          <w:p w:rsidR="005322B1" w:rsidRDefault="005322B1">
            <w:pPr>
              <w:jc w:val="center"/>
              <w:rPr>
                <w:sz w:val="20"/>
                <w:szCs w:val="20"/>
              </w:rPr>
            </w:pPr>
          </w:p>
        </w:tc>
        <w:tc>
          <w:tcPr>
            <w:tcW w:w="1350" w:type="dxa"/>
          </w:tcPr>
          <w:p w:rsidR="005322B1" w:rsidRDefault="00C74B8B">
            <w:pPr>
              <w:jc w:val="center"/>
              <w:rPr>
                <w:sz w:val="20"/>
                <w:szCs w:val="20"/>
              </w:rPr>
            </w:pPr>
            <w:r>
              <w:rPr>
                <w:sz w:val="20"/>
                <w:szCs w:val="20"/>
              </w:rPr>
              <w:t>S</w:t>
            </w:r>
          </w:p>
        </w:tc>
        <w:tc>
          <w:tcPr>
            <w:tcW w:w="2160" w:type="dxa"/>
          </w:tcPr>
          <w:p w:rsidR="005322B1" w:rsidRDefault="00C74B8B">
            <w:pPr>
              <w:jc w:val="center"/>
              <w:rPr>
                <w:sz w:val="20"/>
                <w:szCs w:val="20"/>
              </w:rPr>
            </w:pPr>
            <w:r>
              <w:rPr>
                <w:sz w:val="20"/>
                <w:szCs w:val="20"/>
              </w:rPr>
              <w:t>________________</w:t>
            </w:r>
          </w:p>
        </w:tc>
      </w:tr>
      <w:tr w:rsidR="005322B1">
        <w:tc>
          <w:tcPr>
            <w:tcW w:w="3000" w:type="dxa"/>
          </w:tcPr>
          <w:p w:rsidR="005322B1" w:rsidRDefault="00C74B8B">
            <w:pPr>
              <w:ind w:left="340" w:right="-160"/>
              <w:rPr>
                <w:sz w:val="20"/>
                <w:szCs w:val="20"/>
              </w:rPr>
            </w:pPr>
            <w:r>
              <w:rPr>
                <w:sz w:val="20"/>
                <w:szCs w:val="20"/>
              </w:rPr>
              <w:t>PKG 146</w:t>
            </w:r>
          </w:p>
        </w:tc>
        <w:tc>
          <w:tcPr>
            <w:tcW w:w="945" w:type="dxa"/>
          </w:tcPr>
          <w:p w:rsidR="005322B1" w:rsidRDefault="00C74B8B">
            <w:pPr>
              <w:ind w:left="86" w:hanging="86"/>
              <w:jc w:val="center"/>
              <w:rPr>
                <w:sz w:val="20"/>
                <w:szCs w:val="20"/>
              </w:rPr>
            </w:pPr>
            <w:r>
              <w:rPr>
                <w:sz w:val="20"/>
                <w:szCs w:val="20"/>
              </w:rPr>
              <w:t>3</w:t>
            </w:r>
          </w:p>
        </w:tc>
        <w:tc>
          <w:tcPr>
            <w:tcW w:w="2805" w:type="dxa"/>
          </w:tcPr>
          <w:p w:rsidR="005322B1" w:rsidRDefault="00C74B8B">
            <w:pPr>
              <w:ind w:left="173"/>
              <w:rPr>
                <w:sz w:val="20"/>
                <w:szCs w:val="20"/>
              </w:rPr>
            </w:pPr>
            <w:r>
              <w:rPr>
                <w:sz w:val="20"/>
                <w:szCs w:val="20"/>
              </w:rPr>
              <w:t>Medical Device Pkg</w:t>
            </w:r>
          </w:p>
        </w:tc>
        <w:tc>
          <w:tcPr>
            <w:tcW w:w="1035" w:type="dxa"/>
          </w:tcPr>
          <w:p w:rsidR="005322B1" w:rsidRDefault="005322B1">
            <w:pPr>
              <w:jc w:val="center"/>
              <w:rPr>
                <w:sz w:val="20"/>
                <w:szCs w:val="20"/>
              </w:rPr>
            </w:pPr>
          </w:p>
        </w:tc>
        <w:tc>
          <w:tcPr>
            <w:tcW w:w="1350" w:type="dxa"/>
          </w:tcPr>
          <w:p w:rsidR="005322B1" w:rsidRDefault="00C74B8B">
            <w:pPr>
              <w:jc w:val="center"/>
              <w:rPr>
                <w:sz w:val="20"/>
                <w:szCs w:val="20"/>
              </w:rPr>
            </w:pPr>
            <w:r>
              <w:rPr>
                <w:sz w:val="20"/>
                <w:szCs w:val="20"/>
              </w:rPr>
              <w:t>F</w:t>
            </w:r>
          </w:p>
        </w:tc>
        <w:tc>
          <w:tcPr>
            <w:tcW w:w="2160" w:type="dxa"/>
          </w:tcPr>
          <w:p w:rsidR="005322B1" w:rsidRDefault="00C74B8B">
            <w:pPr>
              <w:jc w:val="center"/>
              <w:rPr>
                <w:sz w:val="20"/>
                <w:szCs w:val="20"/>
              </w:rPr>
            </w:pPr>
            <w:r>
              <w:rPr>
                <w:sz w:val="20"/>
                <w:szCs w:val="20"/>
              </w:rPr>
              <w:t>________________</w:t>
            </w:r>
          </w:p>
        </w:tc>
      </w:tr>
      <w:tr w:rsidR="005322B1">
        <w:tc>
          <w:tcPr>
            <w:tcW w:w="3000" w:type="dxa"/>
          </w:tcPr>
          <w:p w:rsidR="005322B1" w:rsidRDefault="00C74B8B">
            <w:pPr>
              <w:ind w:left="340" w:right="-160"/>
              <w:rPr>
                <w:sz w:val="20"/>
                <w:szCs w:val="20"/>
              </w:rPr>
            </w:pPr>
            <w:r>
              <w:rPr>
                <w:sz w:val="20"/>
                <w:szCs w:val="20"/>
              </w:rPr>
              <w:t>PKG 156</w:t>
            </w:r>
          </w:p>
        </w:tc>
        <w:tc>
          <w:tcPr>
            <w:tcW w:w="945" w:type="dxa"/>
          </w:tcPr>
          <w:p w:rsidR="005322B1" w:rsidRDefault="00C74B8B">
            <w:pPr>
              <w:ind w:left="86" w:hanging="86"/>
              <w:jc w:val="center"/>
              <w:rPr>
                <w:sz w:val="20"/>
                <w:szCs w:val="20"/>
              </w:rPr>
            </w:pPr>
            <w:r>
              <w:rPr>
                <w:sz w:val="20"/>
                <w:szCs w:val="20"/>
              </w:rPr>
              <w:t>3</w:t>
            </w:r>
          </w:p>
        </w:tc>
        <w:tc>
          <w:tcPr>
            <w:tcW w:w="2805" w:type="dxa"/>
          </w:tcPr>
          <w:p w:rsidR="005322B1" w:rsidRDefault="00C74B8B">
            <w:pPr>
              <w:ind w:left="173"/>
              <w:rPr>
                <w:sz w:val="20"/>
                <w:szCs w:val="20"/>
              </w:rPr>
            </w:pPr>
            <w:r>
              <w:rPr>
                <w:sz w:val="20"/>
                <w:szCs w:val="20"/>
              </w:rPr>
              <w:t>Packaging Machinery</w:t>
            </w:r>
          </w:p>
        </w:tc>
        <w:tc>
          <w:tcPr>
            <w:tcW w:w="1035" w:type="dxa"/>
          </w:tcPr>
          <w:p w:rsidR="005322B1" w:rsidRDefault="005322B1">
            <w:pPr>
              <w:jc w:val="center"/>
              <w:rPr>
                <w:sz w:val="20"/>
                <w:szCs w:val="20"/>
              </w:rPr>
            </w:pPr>
          </w:p>
        </w:tc>
        <w:tc>
          <w:tcPr>
            <w:tcW w:w="1350" w:type="dxa"/>
          </w:tcPr>
          <w:p w:rsidR="005322B1" w:rsidRDefault="00C74B8B">
            <w:pPr>
              <w:jc w:val="center"/>
              <w:rPr>
                <w:sz w:val="20"/>
                <w:szCs w:val="20"/>
              </w:rPr>
            </w:pPr>
            <w:r>
              <w:rPr>
                <w:sz w:val="20"/>
                <w:szCs w:val="20"/>
              </w:rPr>
              <w:t>S</w:t>
            </w:r>
          </w:p>
        </w:tc>
        <w:tc>
          <w:tcPr>
            <w:tcW w:w="2160" w:type="dxa"/>
          </w:tcPr>
          <w:p w:rsidR="005322B1" w:rsidRDefault="00C74B8B">
            <w:pPr>
              <w:jc w:val="center"/>
              <w:rPr>
                <w:sz w:val="20"/>
                <w:szCs w:val="20"/>
              </w:rPr>
            </w:pPr>
            <w:r>
              <w:rPr>
                <w:sz w:val="20"/>
                <w:szCs w:val="20"/>
              </w:rPr>
              <w:t>________________</w:t>
            </w:r>
          </w:p>
        </w:tc>
      </w:tr>
      <w:tr w:rsidR="005322B1">
        <w:tc>
          <w:tcPr>
            <w:tcW w:w="3000" w:type="dxa"/>
          </w:tcPr>
          <w:p w:rsidR="005322B1" w:rsidRDefault="00C74B8B">
            <w:pPr>
              <w:ind w:left="340" w:right="-160"/>
              <w:rPr>
                <w:sz w:val="20"/>
                <w:szCs w:val="20"/>
              </w:rPr>
            </w:pPr>
            <w:r>
              <w:rPr>
                <w:sz w:val="20"/>
                <w:szCs w:val="20"/>
              </w:rPr>
              <w:t>PKG 158</w:t>
            </w:r>
          </w:p>
        </w:tc>
        <w:tc>
          <w:tcPr>
            <w:tcW w:w="945" w:type="dxa"/>
          </w:tcPr>
          <w:p w:rsidR="005322B1" w:rsidRDefault="00C74B8B">
            <w:pPr>
              <w:ind w:left="86" w:hanging="86"/>
              <w:jc w:val="center"/>
              <w:rPr>
                <w:sz w:val="20"/>
                <w:szCs w:val="20"/>
              </w:rPr>
            </w:pPr>
            <w:r>
              <w:rPr>
                <w:sz w:val="20"/>
                <w:szCs w:val="20"/>
              </w:rPr>
              <w:t>3</w:t>
            </w:r>
          </w:p>
        </w:tc>
        <w:tc>
          <w:tcPr>
            <w:tcW w:w="2805" w:type="dxa"/>
          </w:tcPr>
          <w:p w:rsidR="005322B1" w:rsidRDefault="00C74B8B">
            <w:pPr>
              <w:ind w:left="173"/>
              <w:rPr>
                <w:sz w:val="20"/>
                <w:szCs w:val="20"/>
              </w:rPr>
            </w:pPr>
            <w:r>
              <w:rPr>
                <w:sz w:val="20"/>
                <w:szCs w:val="20"/>
              </w:rPr>
              <w:t xml:space="preserve">Protective Pkg </w:t>
            </w:r>
            <w:proofErr w:type="spellStart"/>
            <w:r>
              <w:rPr>
                <w:sz w:val="20"/>
                <w:szCs w:val="20"/>
              </w:rPr>
              <w:t>Dsgn</w:t>
            </w:r>
            <w:proofErr w:type="spellEnd"/>
            <w:r>
              <w:rPr>
                <w:sz w:val="20"/>
                <w:szCs w:val="20"/>
              </w:rPr>
              <w:t xml:space="preserve"> &amp; Test</w:t>
            </w:r>
          </w:p>
        </w:tc>
        <w:tc>
          <w:tcPr>
            <w:tcW w:w="1035" w:type="dxa"/>
          </w:tcPr>
          <w:p w:rsidR="005322B1" w:rsidRDefault="005322B1">
            <w:pPr>
              <w:jc w:val="center"/>
              <w:rPr>
                <w:sz w:val="20"/>
                <w:szCs w:val="20"/>
              </w:rPr>
            </w:pPr>
          </w:p>
        </w:tc>
        <w:tc>
          <w:tcPr>
            <w:tcW w:w="1350" w:type="dxa"/>
          </w:tcPr>
          <w:p w:rsidR="005322B1" w:rsidRDefault="00C74B8B">
            <w:pPr>
              <w:jc w:val="center"/>
              <w:rPr>
                <w:sz w:val="20"/>
                <w:szCs w:val="20"/>
              </w:rPr>
            </w:pPr>
            <w:r>
              <w:rPr>
                <w:sz w:val="20"/>
                <w:szCs w:val="20"/>
              </w:rPr>
              <w:t>S</w:t>
            </w:r>
          </w:p>
        </w:tc>
        <w:tc>
          <w:tcPr>
            <w:tcW w:w="2160" w:type="dxa"/>
          </w:tcPr>
          <w:p w:rsidR="005322B1" w:rsidRDefault="00C74B8B">
            <w:pPr>
              <w:jc w:val="center"/>
              <w:rPr>
                <w:sz w:val="20"/>
                <w:szCs w:val="20"/>
              </w:rPr>
            </w:pPr>
            <w:r>
              <w:rPr>
                <w:sz w:val="20"/>
                <w:szCs w:val="20"/>
              </w:rPr>
              <w:t>________________</w:t>
            </w:r>
          </w:p>
        </w:tc>
      </w:tr>
      <w:tr w:rsidR="005322B1">
        <w:tc>
          <w:tcPr>
            <w:tcW w:w="3000" w:type="dxa"/>
          </w:tcPr>
          <w:p w:rsidR="005322B1" w:rsidRDefault="00C74B8B">
            <w:pPr>
              <w:ind w:left="340" w:right="-160"/>
              <w:rPr>
                <w:sz w:val="20"/>
                <w:szCs w:val="20"/>
              </w:rPr>
            </w:pPr>
            <w:r>
              <w:rPr>
                <w:sz w:val="20"/>
                <w:szCs w:val="20"/>
              </w:rPr>
              <w:t>PKG 159</w:t>
            </w:r>
          </w:p>
        </w:tc>
        <w:tc>
          <w:tcPr>
            <w:tcW w:w="945" w:type="dxa"/>
          </w:tcPr>
          <w:p w:rsidR="005322B1" w:rsidRDefault="00C74B8B">
            <w:pPr>
              <w:ind w:left="86" w:hanging="86"/>
              <w:jc w:val="center"/>
              <w:rPr>
                <w:sz w:val="20"/>
                <w:szCs w:val="20"/>
              </w:rPr>
            </w:pPr>
            <w:r>
              <w:rPr>
                <w:sz w:val="20"/>
                <w:szCs w:val="20"/>
              </w:rPr>
              <w:t>3</w:t>
            </w:r>
          </w:p>
        </w:tc>
        <w:tc>
          <w:tcPr>
            <w:tcW w:w="2805" w:type="dxa"/>
          </w:tcPr>
          <w:p w:rsidR="005322B1" w:rsidRDefault="00C74B8B">
            <w:pPr>
              <w:ind w:left="173"/>
              <w:rPr>
                <w:sz w:val="20"/>
                <w:szCs w:val="20"/>
              </w:rPr>
            </w:pPr>
            <w:r>
              <w:rPr>
                <w:sz w:val="20"/>
                <w:szCs w:val="20"/>
              </w:rPr>
              <w:t xml:space="preserve">Pkg Materials Hand &amp; </w:t>
            </w:r>
            <w:proofErr w:type="spellStart"/>
            <w:r>
              <w:rPr>
                <w:sz w:val="20"/>
                <w:szCs w:val="20"/>
              </w:rPr>
              <w:t>Distrib</w:t>
            </w:r>
            <w:proofErr w:type="spellEnd"/>
          </w:p>
        </w:tc>
        <w:tc>
          <w:tcPr>
            <w:tcW w:w="1035" w:type="dxa"/>
          </w:tcPr>
          <w:p w:rsidR="005322B1" w:rsidRDefault="005322B1">
            <w:pPr>
              <w:jc w:val="center"/>
              <w:rPr>
                <w:sz w:val="20"/>
                <w:szCs w:val="20"/>
              </w:rPr>
            </w:pPr>
          </w:p>
        </w:tc>
        <w:tc>
          <w:tcPr>
            <w:tcW w:w="1350" w:type="dxa"/>
          </w:tcPr>
          <w:p w:rsidR="005322B1" w:rsidRDefault="00C74B8B">
            <w:pPr>
              <w:jc w:val="center"/>
              <w:rPr>
                <w:sz w:val="20"/>
                <w:szCs w:val="20"/>
              </w:rPr>
            </w:pPr>
            <w:r>
              <w:rPr>
                <w:sz w:val="20"/>
                <w:szCs w:val="20"/>
              </w:rPr>
              <w:t>F</w:t>
            </w:r>
          </w:p>
        </w:tc>
        <w:tc>
          <w:tcPr>
            <w:tcW w:w="2160" w:type="dxa"/>
          </w:tcPr>
          <w:p w:rsidR="005322B1" w:rsidRDefault="00C74B8B">
            <w:pPr>
              <w:jc w:val="center"/>
              <w:rPr>
                <w:sz w:val="20"/>
                <w:szCs w:val="20"/>
              </w:rPr>
            </w:pPr>
            <w:r>
              <w:rPr>
                <w:sz w:val="20"/>
                <w:szCs w:val="20"/>
              </w:rPr>
              <w:t>________________</w:t>
            </w:r>
          </w:p>
        </w:tc>
      </w:tr>
      <w:tr w:rsidR="005322B1">
        <w:tc>
          <w:tcPr>
            <w:tcW w:w="3000" w:type="dxa"/>
          </w:tcPr>
          <w:p w:rsidR="005322B1" w:rsidRDefault="00C74B8B">
            <w:pPr>
              <w:ind w:left="340" w:right="-160"/>
              <w:rPr>
                <w:sz w:val="20"/>
                <w:szCs w:val="20"/>
              </w:rPr>
            </w:pPr>
            <w:r>
              <w:rPr>
                <w:sz w:val="20"/>
                <w:szCs w:val="20"/>
              </w:rPr>
              <w:t>PKG 160</w:t>
            </w:r>
          </w:p>
        </w:tc>
        <w:tc>
          <w:tcPr>
            <w:tcW w:w="945" w:type="dxa"/>
          </w:tcPr>
          <w:p w:rsidR="005322B1" w:rsidRDefault="00C74B8B">
            <w:pPr>
              <w:ind w:left="86" w:hanging="86"/>
              <w:jc w:val="center"/>
              <w:rPr>
                <w:sz w:val="20"/>
                <w:szCs w:val="20"/>
              </w:rPr>
            </w:pPr>
            <w:r>
              <w:rPr>
                <w:sz w:val="20"/>
                <w:szCs w:val="20"/>
              </w:rPr>
              <w:t xml:space="preserve">3            </w:t>
            </w:r>
          </w:p>
        </w:tc>
        <w:tc>
          <w:tcPr>
            <w:tcW w:w="2805" w:type="dxa"/>
          </w:tcPr>
          <w:p w:rsidR="005322B1" w:rsidRDefault="00C74B8B">
            <w:pPr>
              <w:ind w:left="173"/>
              <w:rPr>
                <w:sz w:val="20"/>
                <w:szCs w:val="20"/>
              </w:rPr>
            </w:pPr>
            <w:r>
              <w:rPr>
                <w:sz w:val="20"/>
                <w:szCs w:val="20"/>
              </w:rPr>
              <w:t>Hazardous Materials Pkg</w:t>
            </w:r>
          </w:p>
        </w:tc>
        <w:tc>
          <w:tcPr>
            <w:tcW w:w="1035" w:type="dxa"/>
          </w:tcPr>
          <w:p w:rsidR="005322B1" w:rsidRDefault="005322B1">
            <w:pPr>
              <w:jc w:val="center"/>
              <w:rPr>
                <w:sz w:val="20"/>
                <w:szCs w:val="20"/>
              </w:rPr>
            </w:pPr>
          </w:p>
        </w:tc>
        <w:tc>
          <w:tcPr>
            <w:tcW w:w="1350" w:type="dxa"/>
          </w:tcPr>
          <w:p w:rsidR="005322B1" w:rsidRDefault="00C74B8B">
            <w:pPr>
              <w:jc w:val="center"/>
              <w:rPr>
                <w:sz w:val="20"/>
                <w:szCs w:val="20"/>
              </w:rPr>
            </w:pPr>
            <w:r>
              <w:rPr>
                <w:sz w:val="20"/>
                <w:szCs w:val="20"/>
              </w:rPr>
              <w:t>F</w:t>
            </w:r>
          </w:p>
        </w:tc>
        <w:tc>
          <w:tcPr>
            <w:tcW w:w="2160" w:type="dxa"/>
          </w:tcPr>
          <w:p w:rsidR="005322B1" w:rsidRDefault="00C74B8B">
            <w:pPr>
              <w:jc w:val="center"/>
              <w:rPr>
                <w:sz w:val="20"/>
                <w:szCs w:val="20"/>
              </w:rPr>
            </w:pPr>
            <w:r>
              <w:rPr>
                <w:sz w:val="20"/>
                <w:szCs w:val="20"/>
              </w:rPr>
              <w:t>________________</w:t>
            </w:r>
          </w:p>
        </w:tc>
      </w:tr>
      <w:tr w:rsidR="005322B1">
        <w:tc>
          <w:tcPr>
            <w:tcW w:w="3000" w:type="dxa"/>
          </w:tcPr>
          <w:p w:rsidR="005322B1" w:rsidRDefault="00C74B8B">
            <w:pPr>
              <w:ind w:left="340" w:right="-160"/>
              <w:rPr>
                <w:sz w:val="20"/>
                <w:szCs w:val="20"/>
              </w:rPr>
            </w:pPr>
            <w:r>
              <w:rPr>
                <w:sz w:val="20"/>
                <w:szCs w:val="20"/>
              </w:rPr>
              <w:t xml:space="preserve">PKG 168 </w:t>
            </w:r>
          </w:p>
        </w:tc>
        <w:tc>
          <w:tcPr>
            <w:tcW w:w="945" w:type="dxa"/>
          </w:tcPr>
          <w:p w:rsidR="005322B1" w:rsidRDefault="00C74B8B">
            <w:pPr>
              <w:ind w:left="86" w:hanging="86"/>
              <w:jc w:val="center"/>
              <w:rPr>
                <w:sz w:val="20"/>
                <w:szCs w:val="20"/>
              </w:rPr>
            </w:pPr>
            <w:r>
              <w:rPr>
                <w:sz w:val="20"/>
                <w:szCs w:val="20"/>
              </w:rPr>
              <w:t>3</w:t>
            </w:r>
          </w:p>
        </w:tc>
        <w:tc>
          <w:tcPr>
            <w:tcW w:w="2805" w:type="dxa"/>
          </w:tcPr>
          <w:p w:rsidR="005322B1" w:rsidRDefault="00C74B8B">
            <w:pPr>
              <w:ind w:left="173"/>
              <w:rPr>
                <w:sz w:val="20"/>
                <w:szCs w:val="20"/>
              </w:rPr>
            </w:pPr>
            <w:r>
              <w:rPr>
                <w:sz w:val="20"/>
                <w:szCs w:val="20"/>
              </w:rPr>
              <w:t>Advanced Testing</w:t>
            </w:r>
          </w:p>
        </w:tc>
        <w:tc>
          <w:tcPr>
            <w:tcW w:w="1035" w:type="dxa"/>
          </w:tcPr>
          <w:p w:rsidR="005322B1" w:rsidRDefault="005322B1">
            <w:pPr>
              <w:jc w:val="center"/>
              <w:rPr>
                <w:sz w:val="20"/>
                <w:szCs w:val="20"/>
              </w:rPr>
            </w:pPr>
          </w:p>
        </w:tc>
        <w:tc>
          <w:tcPr>
            <w:tcW w:w="1350" w:type="dxa"/>
          </w:tcPr>
          <w:p w:rsidR="005322B1" w:rsidRDefault="00C74B8B">
            <w:pPr>
              <w:jc w:val="center"/>
              <w:rPr>
                <w:sz w:val="20"/>
                <w:szCs w:val="20"/>
              </w:rPr>
            </w:pPr>
            <w:r>
              <w:rPr>
                <w:sz w:val="20"/>
                <w:szCs w:val="20"/>
              </w:rPr>
              <w:t>F</w:t>
            </w:r>
          </w:p>
        </w:tc>
        <w:tc>
          <w:tcPr>
            <w:tcW w:w="2160" w:type="dxa"/>
          </w:tcPr>
          <w:p w:rsidR="005322B1" w:rsidRDefault="00C74B8B">
            <w:pPr>
              <w:jc w:val="center"/>
              <w:rPr>
                <w:sz w:val="20"/>
                <w:szCs w:val="20"/>
              </w:rPr>
            </w:pPr>
            <w:r>
              <w:rPr>
                <w:sz w:val="20"/>
                <w:szCs w:val="20"/>
              </w:rPr>
              <w:t>________________</w:t>
            </w:r>
          </w:p>
        </w:tc>
      </w:tr>
      <w:tr w:rsidR="005322B1">
        <w:tc>
          <w:tcPr>
            <w:tcW w:w="3000" w:type="dxa"/>
          </w:tcPr>
          <w:p w:rsidR="005322B1" w:rsidRDefault="00C74B8B">
            <w:pPr>
              <w:ind w:left="340" w:right="-160"/>
              <w:rPr>
                <w:sz w:val="20"/>
                <w:szCs w:val="20"/>
              </w:rPr>
            </w:pPr>
            <w:r>
              <w:rPr>
                <w:sz w:val="20"/>
                <w:szCs w:val="20"/>
              </w:rPr>
              <w:t>PKG 169</w:t>
            </w:r>
          </w:p>
        </w:tc>
        <w:tc>
          <w:tcPr>
            <w:tcW w:w="945" w:type="dxa"/>
          </w:tcPr>
          <w:p w:rsidR="005322B1" w:rsidRDefault="00C74B8B">
            <w:pPr>
              <w:ind w:left="86" w:hanging="86"/>
              <w:jc w:val="center"/>
              <w:rPr>
                <w:sz w:val="20"/>
                <w:szCs w:val="20"/>
              </w:rPr>
            </w:pPr>
            <w:r>
              <w:rPr>
                <w:sz w:val="20"/>
                <w:szCs w:val="20"/>
              </w:rPr>
              <w:t>3</w:t>
            </w:r>
          </w:p>
        </w:tc>
        <w:tc>
          <w:tcPr>
            <w:tcW w:w="2805" w:type="dxa"/>
          </w:tcPr>
          <w:p w:rsidR="005322B1" w:rsidRDefault="00C74B8B">
            <w:pPr>
              <w:ind w:left="173"/>
              <w:rPr>
                <w:sz w:val="20"/>
                <w:szCs w:val="20"/>
              </w:rPr>
            </w:pPr>
            <w:r>
              <w:rPr>
                <w:sz w:val="20"/>
                <w:szCs w:val="20"/>
              </w:rPr>
              <w:t>Food Pack &amp; Preservation</w:t>
            </w:r>
          </w:p>
        </w:tc>
        <w:tc>
          <w:tcPr>
            <w:tcW w:w="1035" w:type="dxa"/>
          </w:tcPr>
          <w:p w:rsidR="005322B1" w:rsidRDefault="005322B1">
            <w:pPr>
              <w:jc w:val="center"/>
              <w:rPr>
                <w:sz w:val="20"/>
                <w:szCs w:val="20"/>
              </w:rPr>
            </w:pPr>
          </w:p>
        </w:tc>
        <w:tc>
          <w:tcPr>
            <w:tcW w:w="1350" w:type="dxa"/>
          </w:tcPr>
          <w:p w:rsidR="005322B1" w:rsidRDefault="00C74B8B">
            <w:pPr>
              <w:jc w:val="center"/>
              <w:rPr>
                <w:sz w:val="20"/>
                <w:szCs w:val="20"/>
              </w:rPr>
            </w:pPr>
            <w:r>
              <w:rPr>
                <w:sz w:val="20"/>
                <w:szCs w:val="20"/>
              </w:rPr>
              <w:t>S</w:t>
            </w:r>
          </w:p>
        </w:tc>
        <w:tc>
          <w:tcPr>
            <w:tcW w:w="2160" w:type="dxa"/>
          </w:tcPr>
          <w:p w:rsidR="005322B1" w:rsidRDefault="00C74B8B">
            <w:pPr>
              <w:jc w:val="center"/>
              <w:rPr>
                <w:sz w:val="20"/>
                <w:szCs w:val="20"/>
              </w:rPr>
            </w:pPr>
            <w:r>
              <w:rPr>
                <w:sz w:val="20"/>
                <w:szCs w:val="20"/>
              </w:rPr>
              <w:t>________________</w:t>
            </w:r>
          </w:p>
        </w:tc>
      </w:tr>
      <w:tr w:rsidR="005322B1">
        <w:tc>
          <w:tcPr>
            <w:tcW w:w="3000" w:type="dxa"/>
          </w:tcPr>
          <w:p w:rsidR="005322B1" w:rsidRDefault="00C74B8B">
            <w:pPr>
              <w:ind w:left="340" w:right="-160"/>
              <w:rPr>
                <w:sz w:val="20"/>
                <w:szCs w:val="20"/>
              </w:rPr>
            </w:pPr>
            <w:r>
              <w:rPr>
                <w:sz w:val="20"/>
                <w:szCs w:val="20"/>
              </w:rPr>
              <w:t>PKG 170</w:t>
            </w:r>
          </w:p>
        </w:tc>
        <w:tc>
          <w:tcPr>
            <w:tcW w:w="945" w:type="dxa"/>
          </w:tcPr>
          <w:p w:rsidR="005322B1" w:rsidRDefault="00C74B8B">
            <w:pPr>
              <w:ind w:left="86" w:hanging="86"/>
              <w:jc w:val="center"/>
              <w:rPr>
                <w:sz w:val="20"/>
                <w:szCs w:val="20"/>
              </w:rPr>
            </w:pPr>
            <w:r>
              <w:rPr>
                <w:sz w:val="20"/>
                <w:szCs w:val="20"/>
              </w:rPr>
              <w:t>3</w:t>
            </w:r>
          </w:p>
        </w:tc>
        <w:tc>
          <w:tcPr>
            <w:tcW w:w="2805" w:type="dxa"/>
          </w:tcPr>
          <w:p w:rsidR="005322B1" w:rsidRDefault="00C74B8B">
            <w:pPr>
              <w:ind w:left="173"/>
              <w:rPr>
                <w:sz w:val="20"/>
                <w:szCs w:val="20"/>
              </w:rPr>
            </w:pPr>
            <w:r>
              <w:rPr>
                <w:sz w:val="20"/>
                <w:szCs w:val="20"/>
              </w:rPr>
              <w:t xml:space="preserve">Pkg Development &amp; </w:t>
            </w:r>
            <w:proofErr w:type="spellStart"/>
            <w:r>
              <w:rPr>
                <w:sz w:val="20"/>
                <w:szCs w:val="20"/>
              </w:rPr>
              <w:t>Mgmt</w:t>
            </w:r>
            <w:proofErr w:type="spellEnd"/>
          </w:p>
        </w:tc>
        <w:tc>
          <w:tcPr>
            <w:tcW w:w="1035" w:type="dxa"/>
          </w:tcPr>
          <w:p w:rsidR="005322B1" w:rsidRDefault="005322B1">
            <w:pPr>
              <w:jc w:val="center"/>
              <w:rPr>
                <w:sz w:val="20"/>
                <w:szCs w:val="20"/>
              </w:rPr>
            </w:pPr>
          </w:p>
        </w:tc>
        <w:tc>
          <w:tcPr>
            <w:tcW w:w="1350" w:type="dxa"/>
          </w:tcPr>
          <w:p w:rsidR="005322B1" w:rsidRDefault="00C74B8B">
            <w:pPr>
              <w:jc w:val="center"/>
              <w:rPr>
                <w:sz w:val="20"/>
                <w:szCs w:val="20"/>
              </w:rPr>
            </w:pPr>
            <w:r>
              <w:rPr>
                <w:sz w:val="20"/>
                <w:szCs w:val="20"/>
              </w:rPr>
              <w:t>S</w:t>
            </w:r>
          </w:p>
        </w:tc>
        <w:tc>
          <w:tcPr>
            <w:tcW w:w="2160" w:type="dxa"/>
          </w:tcPr>
          <w:p w:rsidR="005322B1" w:rsidRDefault="00C74B8B">
            <w:pPr>
              <w:jc w:val="center"/>
              <w:rPr>
                <w:sz w:val="20"/>
                <w:szCs w:val="20"/>
              </w:rPr>
            </w:pPr>
            <w:r>
              <w:rPr>
                <w:sz w:val="20"/>
                <w:szCs w:val="20"/>
              </w:rPr>
              <w:t>________________</w:t>
            </w:r>
          </w:p>
        </w:tc>
      </w:tr>
      <w:tr w:rsidR="005322B1">
        <w:tc>
          <w:tcPr>
            <w:tcW w:w="11295" w:type="dxa"/>
            <w:gridSpan w:val="6"/>
          </w:tcPr>
          <w:p w:rsidR="005322B1" w:rsidRDefault="005322B1">
            <w:pPr>
              <w:jc w:val="both"/>
              <w:rPr>
                <w:sz w:val="20"/>
                <w:szCs w:val="20"/>
              </w:rPr>
            </w:pPr>
          </w:p>
        </w:tc>
      </w:tr>
      <w:tr w:rsidR="005322B1">
        <w:tc>
          <w:tcPr>
            <w:tcW w:w="11295" w:type="dxa"/>
            <w:gridSpan w:val="6"/>
          </w:tcPr>
          <w:p w:rsidR="005322B1" w:rsidRDefault="005322B1">
            <w:pPr>
              <w:rPr>
                <w:b/>
                <w:sz w:val="20"/>
                <w:szCs w:val="20"/>
                <w:u w:val="single"/>
              </w:rPr>
            </w:pPr>
          </w:p>
          <w:p w:rsidR="005322B1" w:rsidRDefault="00C74B8B">
            <w:pPr>
              <w:rPr>
                <w:sz w:val="20"/>
                <w:szCs w:val="20"/>
              </w:rPr>
            </w:pPr>
            <w:r>
              <w:rPr>
                <w:b/>
                <w:sz w:val="20"/>
                <w:szCs w:val="20"/>
                <w:u w:val="single"/>
              </w:rPr>
              <w:t>UNIVERSITY ELECTIVES (SELECT 8 UNITS)</w:t>
            </w:r>
          </w:p>
        </w:tc>
      </w:tr>
      <w:tr w:rsidR="005322B1">
        <w:tc>
          <w:tcPr>
            <w:tcW w:w="3000" w:type="dxa"/>
          </w:tcPr>
          <w:p w:rsidR="005322B1" w:rsidRDefault="005322B1">
            <w:pPr>
              <w:rPr>
                <w:sz w:val="18"/>
                <w:szCs w:val="18"/>
              </w:rPr>
            </w:pPr>
          </w:p>
        </w:tc>
        <w:tc>
          <w:tcPr>
            <w:tcW w:w="945" w:type="dxa"/>
          </w:tcPr>
          <w:p w:rsidR="005322B1" w:rsidRDefault="005322B1">
            <w:pPr>
              <w:jc w:val="center"/>
              <w:rPr>
                <w:sz w:val="18"/>
                <w:szCs w:val="18"/>
              </w:rPr>
            </w:pPr>
          </w:p>
        </w:tc>
        <w:tc>
          <w:tcPr>
            <w:tcW w:w="2805" w:type="dxa"/>
          </w:tcPr>
          <w:p w:rsidR="005322B1" w:rsidRDefault="005322B1">
            <w:pPr>
              <w:rPr>
                <w:sz w:val="18"/>
                <w:szCs w:val="18"/>
              </w:rPr>
            </w:pPr>
          </w:p>
        </w:tc>
        <w:tc>
          <w:tcPr>
            <w:tcW w:w="1035" w:type="dxa"/>
          </w:tcPr>
          <w:p w:rsidR="005322B1" w:rsidRDefault="005322B1">
            <w:pPr>
              <w:jc w:val="center"/>
              <w:rPr>
                <w:sz w:val="18"/>
                <w:szCs w:val="18"/>
              </w:rPr>
            </w:pPr>
          </w:p>
        </w:tc>
        <w:tc>
          <w:tcPr>
            <w:tcW w:w="1350" w:type="dxa"/>
          </w:tcPr>
          <w:p w:rsidR="005322B1" w:rsidRDefault="005322B1">
            <w:pPr>
              <w:jc w:val="center"/>
              <w:rPr>
                <w:sz w:val="18"/>
                <w:szCs w:val="18"/>
              </w:rPr>
            </w:pPr>
          </w:p>
        </w:tc>
        <w:tc>
          <w:tcPr>
            <w:tcW w:w="2160" w:type="dxa"/>
          </w:tcPr>
          <w:p w:rsidR="005322B1" w:rsidRDefault="005322B1">
            <w:pPr>
              <w:jc w:val="center"/>
              <w:rPr>
                <w:sz w:val="18"/>
                <w:szCs w:val="18"/>
              </w:rPr>
            </w:pPr>
          </w:p>
        </w:tc>
      </w:tr>
      <w:tr w:rsidR="005322B1">
        <w:tc>
          <w:tcPr>
            <w:tcW w:w="3000" w:type="dxa"/>
          </w:tcPr>
          <w:p w:rsidR="005322B1" w:rsidRDefault="00C74B8B">
            <w:pPr>
              <w:rPr>
                <w:sz w:val="20"/>
                <w:szCs w:val="20"/>
              </w:rPr>
            </w:pPr>
            <w:r>
              <w:rPr>
                <w:sz w:val="20"/>
                <w:szCs w:val="20"/>
              </w:rPr>
              <w:t>Or by Advisement</w:t>
            </w:r>
          </w:p>
        </w:tc>
        <w:tc>
          <w:tcPr>
            <w:tcW w:w="945" w:type="dxa"/>
          </w:tcPr>
          <w:p w:rsidR="005322B1" w:rsidRDefault="00C74B8B">
            <w:pPr>
              <w:jc w:val="center"/>
              <w:rPr>
                <w:sz w:val="20"/>
                <w:szCs w:val="20"/>
              </w:rPr>
            </w:pPr>
            <w:r>
              <w:rPr>
                <w:sz w:val="20"/>
                <w:szCs w:val="20"/>
              </w:rPr>
              <w:t>______</w:t>
            </w:r>
          </w:p>
        </w:tc>
        <w:tc>
          <w:tcPr>
            <w:tcW w:w="2805" w:type="dxa"/>
          </w:tcPr>
          <w:p w:rsidR="005322B1" w:rsidRDefault="00C74B8B">
            <w:pPr>
              <w:rPr>
                <w:sz w:val="20"/>
                <w:szCs w:val="20"/>
              </w:rPr>
            </w:pPr>
            <w:r>
              <w:rPr>
                <w:sz w:val="20"/>
                <w:szCs w:val="20"/>
              </w:rPr>
              <w:t>_________________________</w:t>
            </w:r>
          </w:p>
        </w:tc>
        <w:tc>
          <w:tcPr>
            <w:tcW w:w="1035" w:type="dxa"/>
          </w:tcPr>
          <w:p w:rsidR="005322B1" w:rsidRDefault="005322B1">
            <w:pPr>
              <w:jc w:val="center"/>
              <w:rPr>
                <w:sz w:val="20"/>
                <w:szCs w:val="20"/>
              </w:rPr>
            </w:pPr>
          </w:p>
        </w:tc>
        <w:tc>
          <w:tcPr>
            <w:tcW w:w="1350" w:type="dxa"/>
          </w:tcPr>
          <w:p w:rsidR="005322B1" w:rsidRDefault="00C74B8B">
            <w:pPr>
              <w:jc w:val="center"/>
              <w:rPr>
                <w:sz w:val="20"/>
                <w:szCs w:val="20"/>
              </w:rPr>
            </w:pPr>
            <w:r>
              <w:rPr>
                <w:sz w:val="20"/>
                <w:szCs w:val="20"/>
              </w:rPr>
              <w:t>______</w:t>
            </w:r>
          </w:p>
        </w:tc>
        <w:tc>
          <w:tcPr>
            <w:tcW w:w="2160" w:type="dxa"/>
          </w:tcPr>
          <w:p w:rsidR="005322B1" w:rsidRDefault="00C74B8B">
            <w:pPr>
              <w:jc w:val="center"/>
              <w:rPr>
                <w:sz w:val="20"/>
                <w:szCs w:val="20"/>
              </w:rPr>
            </w:pPr>
            <w:r>
              <w:rPr>
                <w:sz w:val="20"/>
                <w:szCs w:val="20"/>
              </w:rPr>
              <w:t>________________</w:t>
            </w:r>
          </w:p>
        </w:tc>
      </w:tr>
    </w:tbl>
    <w:p w:rsidR="005322B1" w:rsidRDefault="005322B1">
      <w:pPr>
        <w:rPr>
          <w:sz w:val="10"/>
          <w:szCs w:val="10"/>
        </w:rPr>
      </w:pPr>
    </w:p>
    <w:p w:rsidR="005322B1" w:rsidRDefault="005322B1">
      <w:pPr>
        <w:rPr>
          <w:sz w:val="10"/>
          <w:szCs w:val="10"/>
        </w:rPr>
      </w:pPr>
    </w:p>
    <w:p w:rsidR="005322B1" w:rsidRDefault="00C74B8B">
      <w:pPr>
        <w:rPr>
          <w:sz w:val="20"/>
          <w:szCs w:val="20"/>
        </w:rPr>
      </w:pPr>
      <w:r>
        <w:rPr>
          <w:sz w:val="20"/>
          <w:szCs w:val="20"/>
        </w:rPr>
        <w:t>Notes:</w:t>
      </w:r>
    </w:p>
    <w:p w:rsidR="005322B1" w:rsidRDefault="00C74B8B">
      <w:pPr>
        <w:rPr>
          <w:sz w:val="16"/>
          <w:szCs w:val="16"/>
        </w:rPr>
      </w:pPr>
      <w:r>
        <w:rPr>
          <w:b/>
          <w:sz w:val="16"/>
          <w:szCs w:val="16"/>
        </w:rPr>
        <w:t>²</w:t>
      </w:r>
      <w:r>
        <w:rPr>
          <w:sz w:val="16"/>
          <w:szCs w:val="16"/>
        </w:rPr>
        <w:t xml:space="preserve">Courses fulfill requirements for General Education (GE) Areas as specified  </w:t>
      </w:r>
    </w:p>
    <w:p w:rsidR="005322B1" w:rsidRDefault="00C74B8B">
      <w:pPr>
        <w:rPr>
          <w:sz w:val="16"/>
          <w:szCs w:val="16"/>
        </w:rPr>
      </w:pPr>
      <w:r>
        <w:rPr>
          <w:sz w:val="16"/>
          <w:szCs w:val="16"/>
          <w:vertAlign w:val="superscript"/>
        </w:rPr>
        <w:t>3</w:t>
      </w:r>
      <w:r>
        <w:rPr>
          <w:sz w:val="16"/>
          <w:szCs w:val="16"/>
        </w:rPr>
        <w:t>NuFS 9 meets General Education Area E requirements</w:t>
      </w:r>
    </w:p>
    <w:p w:rsidR="005322B1" w:rsidRDefault="00C74B8B">
      <w:pPr>
        <w:rPr>
          <w:sz w:val="16"/>
          <w:szCs w:val="16"/>
        </w:rPr>
      </w:pPr>
      <w:r>
        <w:rPr>
          <w:sz w:val="16"/>
          <w:szCs w:val="16"/>
          <w:vertAlign w:val="superscript"/>
        </w:rPr>
        <w:t>4</w:t>
      </w:r>
      <w:r>
        <w:rPr>
          <w:sz w:val="16"/>
          <w:szCs w:val="16"/>
        </w:rPr>
        <w:t>NuFS 139 requires passage of WST and co-requisite of NUFS 100W; meets SJSU Studies Area R.</w:t>
      </w:r>
    </w:p>
    <w:p w:rsidR="005322B1" w:rsidRDefault="00C74B8B">
      <w:pPr>
        <w:jc w:val="center"/>
        <w:rPr>
          <w:b/>
          <w:sz w:val="20"/>
          <w:szCs w:val="20"/>
        </w:rPr>
      </w:pPr>
      <w:r>
        <w:br w:type="page"/>
      </w:r>
      <w:r>
        <w:rPr>
          <w:b/>
          <w:color w:val="000000"/>
          <w:sz w:val="20"/>
          <w:szCs w:val="20"/>
        </w:rPr>
        <w:lastRenderedPageBreak/>
        <w:t>ADVISING FORM FOR B.S. PACKAGING</w:t>
      </w:r>
    </w:p>
    <w:p w:rsidR="005322B1" w:rsidRDefault="00C74B8B">
      <w:pPr>
        <w:jc w:val="center"/>
        <w:rPr>
          <w:b/>
          <w:sz w:val="20"/>
          <w:szCs w:val="20"/>
        </w:rPr>
      </w:pPr>
      <w:r>
        <w:rPr>
          <w:b/>
          <w:sz w:val="20"/>
          <w:szCs w:val="20"/>
        </w:rPr>
        <w:t>The following road map is an advising tool that outlines a path of courses a student can take to complete requirements for graduati</w:t>
      </w:r>
      <w:r>
        <w:rPr>
          <w:b/>
          <w:sz w:val="20"/>
          <w:szCs w:val="20"/>
        </w:rPr>
        <w:t xml:space="preserve">on. This roadmap should be used in consultation with the catalog and your department to identify additional requirements for completing the major (for example course grade minimums). </w:t>
      </w:r>
    </w:p>
    <w:p w:rsidR="005322B1" w:rsidRDefault="00C74B8B">
      <w:pPr>
        <w:jc w:val="center"/>
        <w:rPr>
          <w:b/>
          <w:sz w:val="20"/>
          <w:szCs w:val="20"/>
        </w:rPr>
      </w:pPr>
      <w:r>
        <w:rPr>
          <w:b/>
          <w:sz w:val="20"/>
          <w:szCs w:val="20"/>
        </w:rPr>
        <w:t>Students must have 60+ units in order to take SJSU Studies courses.</w:t>
      </w:r>
    </w:p>
    <w:p w:rsidR="005322B1" w:rsidRDefault="005322B1">
      <w:pPr>
        <w:rPr>
          <w:b/>
          <w:sz w:val="20"/>
          <w:szCs w:val="20"/>
        </w:rPr>
      </w:pPr>
    </w:p>
    <w:tbl>
      <w:tblPr>
        <w:tblStyle w:val="a3"/>
        <w:tblW w:w="10095" w:type="dxa"/>
        <w:tblBorders>
          <w:top w:val="nil"/>
          <w:left w:val="nil"/>
          <w:bottom w:val="nil"/>
          <w:right w:val="nil"/>
          <w:insideH w:val="nil"/>
          <w:insideV w:val="nil"/>
        </w:tblBorders>
        <w:tblLayout w:type="fixed"/>
        <w:tblLook w:val="0400" w:firstRow="0" w:lastRow="0" w:firstColumn="0" w:lastColumn="0" w:noHBand="0" w:noVBand="1"/>
      </w:tblPr>
      <w:tblGrid>
        <w:gridCol w:w="4125"/>
        <w:gridCol w:w="720"/>
        <w:gridCol w:w="615"/>
        <w:gridCol w:w="3915"/>
        <w:gridCol w:w="720"/>
      </w:tblGrid>
      <w:tr w:rsidR="005322B1">
        <w:trPr>
          <w:tblHeader/>
        </w:trPr>
        <w:tc>
          <w:tcPr>
            <w:tcW w:w="4125" w:type="dxa"/>
          </w:tcPr>
          <w:p w:rsidR="005322B1" w:rsidRDefault="00C74B8B">
            <w:pPr>
              <w:rPr>
                <w:b/>
                <w:sz w:val="20"/>
                <w:szCs w:val="20"/>
              </w:rPr>
            </w:pPr>
            <w:r>
              <w:rPr>
                <w:b/>
                <w:sz w:val="20"/>
                <w:szCs w:val="20"/>
              </w:rPr>
              <w:t>Fal</w:t>
            </w:r>
            <w:r>
              <w:rPr>
                <w:b/>
                <w:sz w:val="20"/>
                <w:szCs w:val="20"/>
              </w:rPr>
              <w:t>l Semester – Year 1</w:t>
            </w:r>
          </w:p>
        </w:tc>
        <w:tc>
          <w:tcPr>
            <w:tcW w:w="720" w:type="dxa"/>
          </w:tcPr>
          <w:p w:rsidR="005322B1" w:rsidRDefault="005322B1">
            <w:pPr>
              <w:jc w:val="center"/>
              <w:rPr>
                <w:b/>
                <w:sz w:val="20"/>
                <w:szCs w:val="20"/>
              </w:rPr>
            </w:pPr>
          </w:p>
        </w:tc>
        <w:tc>
          <w:tcPr>
            <w:tcW w:w="615" w:type="dxa"/>
          </w:tcPr>
          <w:p w:rsidR="005322B1" w:rsidRDefault="005322B1">
            <w:pPr>
              <w:jc w:val="center"/>
              <w:rPr>
                <w:b/>
                <w:sz w:val="20"/>
                <w:szCs w:val="20"/>
              </w:rPr>
            </w:pPr>
          </w:p>
        </w:tc>
        <w:tc>
          <w:tcPr>
            <w:tcW w:w="3915" w:type="dxa"/>
          </w:tcPr>
          <w:p w:rsidR="005322B1" w:rsidRDefault="00C74B8B">
            <w:pPr>
              <w:rPr>
                <w:b/>
                <w:sz w:val="20"/>
                <w:szCs w:val="20"/>
              </w:rPr>
            </w:pPr>
            <w:r>
              <w:rPr>
                <w:b/>
                <w:sz w:val="20"/>
                <w:szCs w:val="20"/>
              </w:rPr>
              <w:t>Spring Semester Year 1</w:t>
            </w:r>
          </w:p>
        </w:tc>
        <w:tc>
          <w:tcPr>
            <w:tcW w:w="720" w:type="dxa"/>
          </w:tcPr>
          <w:p w:rsidR="005322B1" w:rsidRDefault="005322B1">
            <w:pPr>
              <w:jc w:val="center"/>
              <w:rPr>
                <w:b/>
                <w:sz w:val="20"/>
                <w:szCs w:val="20"/>
              </w:rPr>
            </w:pPr>
          </w:p>
        </w:tc>
      </w:tr>
      <w:tr w:rsidR="005322B1">
        <w:trPr>
          <w:tblHeader/>
        </w:trPr>
        <w:tc>
          <w:tcPr>
            <w:tcW w:w="4125" w:type="dxa"/>
          </w:tcPr>
          <w:p w:rsidR="005322B1" w:rsidRDefault="00C74B8B">
            <w:pPr>
              <w:rPr>
                <w:b/>
                <w:sz w:val="20"/>
                <w:szCs w:val="20"/>
              </w:rPr>
            </w:pPr>
            <w:r>
              <w:rPr>
                <w:b/>
                <w:i/>
                <w:sz w:val="20"/>
                <w:szCs w:val="20"/>
                <w:u w:val="single"/>
              </w:rPr>
              <w:t>Course or Requirement</w:t>
            </w:r>
          </w:p>
        </w:tc>
        <w:tc>
          <w:tcPr>
            <w:tcW w:w="720" w:type="dxa"/>
          </w:tcPr>
          <w:p w:rsidR="005322B1" w:rsidRDefault="00C74B8B">
            <w:pPr>
              <w:jc w:val="center"/>
              <w:rPr>
                <w:b/>
                <w:sz w:val="20"/>
                <w:szCs w:val="20"/>
              </w:rPr>
            </w:pPr>
            <w:r>
              <w:rPr>
                <w:b/>
                <w:i/>
                <w:sz w:val="20"/>
                <w:szCs w:val="20"/>
                <w:u w:val="single"/>
              </w:rPr>
              <w:t>Units</w:t>
            </w:r>
          </w:p>
        </w:tc>
        <w:tc>
          <w:tcPr>
            <w:tcW w:w="615" w:type="dxa"/>
          </w:tcPr>
          <w:p w:rsidR="005322B1" w:rsidRDefault="005322B1">
            <w:pPr>
              <w:jc w:val="center"/>
              <w:rPr>
                <w:b/>
                <w:sz w:val="20"/>
                <w:szCs w:val="20"/>
              </w:rPr>
            </w:pPr>
          </w:p>
        </w:tc>
        <w:tc>
          <w:tcPr>
            <w:tcW w:w="3915" w:type="dxa"/>
          </w:tcPr>
          <w:p w:rsidR="005322B1" w:rsidRDefault="00C74B8B">
            <w:pPr>
              <w:rPr>
                <w:b/>
                <w:sz w:val="20"/>
                <w:szCs w:val="20"/>
              </w:rPr>
            </w:pPr>
            <w:r>
              <w:rPr>
                <w:b/>
                <w:i/>
                <w:sz w:val="20"/>
                <w:szCs w:val="20"/>
                <w:u w:val="single"/>
              </w:rPr>
              <w:t>Course or Requirement</w:t>
            </w:r>
          </w:p>
        </w:tc>
        <w:tc>
          <w:tcPr>
            <w:tcW w:w="720" w:type="dxa"/>
          </w:tcPr>
          <w:p w:rsidR="005322B1" w:rsidRDefault="00C74B8B">
            <w:pPr>
              <w:jc w:val="center"/>
              <w:rPr>
                <w:b/>
                <w:sz w:val="20"/>
                <w:szCs w:val="20"/>
              </w:rPr>
            </w:pPr>
            <w:r>
              <w:rPr>
                <w:b/>
                <w:i/>
                <w:sz w:val="20"/>
                <w:szCs w:val="20"/>
                <w:u w:val="single"/>
              </w:rPr>
              <w:t>Units</w:t>
            </w:r>
          </w:p>
        </w:tc>
      </w:tr>
      <w:tr w:rsidR="005322B1">
        <w:trPr>
          <w:tblHeader/>
        </w:trPr>
        <w:tc>
          <w:tcPr>
            <w:tcW w:w="4125" w:type="dxa"/>
          </w:tcPr>
          <w:p w:rsidR="005322B1" w:rsidRDefault="005322B1">
            <w:pPr>
              <w:rPr>
                <w:sz w:val="20"/>
                <w:szCs w:val="20"/>
              </w:rPr>
            </w:pPr>
          </w:p>
        </w:tc>
        <w:tc>
          <w:tcPr>
            <w:tcW w:w="720" w:type="dxa"/>
          </w:tcPr>
          <w:p w:rsidR="005322B1" w:rsidRDefault="005322B1">
            <w:pPr>
              <w:jc w:val="center"/>
              <w:rPr>
                <w:sz w:val="20"/>
                <w:szCs w:val="20"/>
              </w:rPr>
            </w:pPr>
          </w:p>
        </w:tc>
        <w:tc>
          <w:tcPr>
            <w:tcW w:w="615" w:type="dxa"/>
          </w:tcPr>
          <w:p w:rsidR="005322B1" w:rsidRDefault="005322B1">
            <w:pPr>
              <w:jc w:val="center"/>
              <w:rPr>
                <w:sz w:val="20"/>
                <w:szCs w:val="20"/>
              </w:rPr>
            </w:pPr>
          </w:p>
        </w:tc>
        <w:tc>
          <w:tcPr>
            <w:tcW w:w="3915" w:type="dxa"/>
          </w:tcPr>
          <w:p w:rsidR="005322B1" w:rsidRDefault="005322B1">
            <w:pPr>
              <w:rPr>
                <w:sz w:val="20"/>
                <w:szCs w:val="20"/>
              </w:rPr>
            </w:pPr>
          </w:p>
        </w:tc>
        <w:tc>
          <w:tcPr>
            <w:tcW w:w="720" w:type="dxa"/>
          </w:tcPr>
          <w:p w:rsidR="005322B1" w:rsidRDefault="005322B1">
            <w:pPr>
              <w:jc w:val="center"/>
              <w:rPr>
                <w:sz w:val="20"/>
                <w:szCs w:val="20"/>
              </w:rPr>
            </w:pPr>
          </w:p>
        </w:tc>
      </w:tr>
      <w:tr w:rsidR="005322B1">
        <w:trPr>
          <w:tblHeader/>
        </w:trPr>
        <w:tc>
          <w:tcPr>
            <w:tcW w:w="4125" w:type="dxa"/>
          </w:tcPr>
          <w:p w:rsidR="005322B1" w:rsidRDefault="00C74B8B">
            <w:pPr>
              <w:rPr>
                <w:sz w:val="20"/>
                <w:szCs w:val="20"/>
              </w:rPr>
            </w:pPr>
            <w:proofErr w:type="spellStart"/>
            <w:r>
              <w:rPr>
                <w:sz w:val="20"/>
                <w:szCs w:val="20"/>
              </w:rPr>
              <w:t>Eng</w:t>
            </w:r>
            <w:proofErr w:type="spellEnd"/>
            <w:r>
              <w:rPr>
                <w:sz w:val="20"/>
                <w:szCs w:val="20"/>
              </w:rPr>
              <w:t xml:space="preserve"> 1A First Year Writing (Area A2)</w:t>
            </w:r>
          </w:p>
        </w:tc>
        <w:tc>
          <w:tcPr>
            <w:tcW w:w="720" w:type="dxa"/>
          </w:tcPr>
          <w:p w:rsidR="005322B1" w:rsidRDefault="00C74B8B">
            <w:pPr>
              <w:jc w:val="center"/>
              <w:rPr>
                <w:sz w:val="20"/>
                <w:szCs w:val="20"/>
              </w:rPr>
            </w:pPr>
            <w:r>
              <w:rPr>
                <w:sz w:val="20"/>
                <w:szCs w:val="20"/>
              </w:rPr>
              <w:t>3</w:t>
            </w:r>
          </w:p>
        </w:tc>
        <w:tc>
          <w:tcPr>
            <w:tcW w:w="615" w:type="dxa"/>
          </w:tcPr>
          <w:p w:rsidR="005322B1" w:rsidRDefault="005322B1">
            <w:pPr>
              <w:jc w:val="center"/>
              <w:rPr>
                <w:sz w:val="20"/>
                <w:szCs w:val="20"/>
              </w:rPr>
            </w:pPr>
          </w:p>
        </w:tc>
        <w:tc>
          <w:tcPr>
            <w:tcW w:w="3915" w:type="dxa"/>
          </w:tcPr>
          <w:p w:rsidR="005322B1" w:rsidRDefault="00C74B8B">
            <w:pPr>
              <w:rPr>
                <w:sz w:val="20"/>
                <w:szCs w:val="20"/>
                <w:highlight w:val="yellow"/>
              </w:rPr>
            </w:pPr>
            <w:r>
              <w:rPr>
                <w:sz w:val="20"/>
                <w:szCs w:val="20"/>
              </w:rPr>
              <w:t>Math 71 Calculus for Bus/Aviation</w:t>
            </w:r>
          </w:p>
        </w:tc>
        <w:tc>
          <w:tcPr>
            <w:tcW w:w="720" w:type="dxa"/>
          </w:tcPr>
          <w:p w:rsidR="005322B1" w:rsidRDefault="00C74B8B">
            <w:pPr>
              <w:jc w:val="center"/>
              <w:rPr>
                <w:sz w:val="20"/>
                <w:szCs w:val="20"/>
              </w:rPr>
            </w:pPr>
            <w:r>
              <w:rPr>
                <w:sz w:val="20"/>
                <w:szCs w:val="20"/>
              </w:rPr>
              <w:t>3</w:t>
            </w:r>
          </w:p>
        </w:tc>
      </w:tr>
      <w:tr w:rsidR="005322B1">
        <w:trPr>
          <w:trHeight w:val="161"/>
          <w:tblHeader/>
        </w:trPr>
        <w:tc>
          <w:tcPr>
            <w:tcW w:w="4125" w:type="dxa"/>
          </w:tcPr>
          <w:p w:rsidR="005322B1" w:rsidRDefault="00C74B8B">
            <w:pPr>
              <w:rPr>
                <w:sz w:val="20"/>
                <w:szCs w:val="20"/>
              </w:rPr>
            </w:pPr>
            <w:r>
              <w:rPr>
                <w:sz w:val="20"/>
                <w:szCs w:val="20"/>
              </w:rPr>
              <w:t>Math 70 Finite Math (Area B4)</w:t>
            </w:r>
          </w:p>
        </w:tc>
        <w:tc>
          <w:tcPr>
            <w:tcW w:w="720" w:type="dxa"/>
          </w:tcPr>
          <w:p w:rsidR="005322B1" w:rsidRDefault="00C74B8B">
            <w:pPr>
              <w:jc w:val="center"/>
              <w:rPr>
                <w:sz w:val="20"/>
                <w:szCs w:val="20"/>
              </w:rPr>
            </w:pPr>
            <w:r>
              <w:rPr>
                <w:sz w:val="20"/>
                <w:szCs w:val="20"/>
              </w:rPr>
              <w:t>3</w:t>
            </w:r>
          </w:p>
        </w:tc>
        <w:tc>
          <w:tcPr>
            <w:tcW w:w="615" w:type="dxa"/>
          </w:tcPr>
          <w:p w:rsidR="005322B1" w:rsidRDefault="005322B1">
            <w:pPr>
              <w:jc w:val="center"/>
              <w:rPr>
                <w:sz w:val="20"/>
                <w:szCs w:val="20"/>
              </w:rPr>
            </w:pPr>
          </w:p>
        </w:tc>
        <w:tc>
          <w:tcPr>
            <w:tcW w:w="3915" w:type="dxa"/>
          </w:tcPr>
          <w:p w:rsidR="005322B1" w:rsidRDefault="00C74B8B">
            <w:pPr>
              <w:rPr>
                <w:sz w:val="20"/>
                <w:szCs w:val="20"/>
              </w:rPr>
            </w:pPr>
            <w:r>
              <w:rPr>
                <w:sz w:val="20"/>
                <w:szCs w:val="20"/>
              </w:rPr>
              <w:t>Chem 30B Intro Chem</w:t>
            </w:r>
          </w:p>
        </w:tc>
        <w:tc>
          <w:tcPr>
            <w:tcW w:w="720" w:type="dxa"/>
          </w:tcPr>
          <w:p w:rsidR="005322B1" w:rsidRDefault="00C74B8B">
            <w:pPr>
              <w:jc w:val="center"/>
              <w:rPr>
                <w:sz w:val="20"/>
                <w:szCs w:val="20"/>
              </w:rPr>
            </w:pPr>
            <w:r>
              <w:rPr>
                <w:sz w:val="20"/>
                <w:szCs w:val="20"/>
              </w:rPr>
              <w:t>3</w:t>
            </w:r>
          </w:p>
        </w:tc>
      </w:tr>
      <w:tr w:rsidR="005322B1">
        <w:trPr>
          <w:tblHeader/>
        </w:trPr>
        <w:tc>
          <w:tcPr>
            <w:tcW w:w="4125" w:type="dxa"/>
          </w:tcPr>
          <w:p w:rsidR="005322B1" w:rsidRDefault="00C74B8B">
            <w:pPr>
              <w:rPr>
                <w:sz w:val="20"/>
                <w:szCs w:val="20"/>
              </w:rPr>
            </w:pPr>
            <w:r>
              <w:rPr>
                <w:sz w:val="20"/>
                <w:szCs w:val="20"/>
              </w:rPr>
              <w:t>Chem 30A Intro to Chem (Area B1+B3)</w:t>
            </w:r>
          </w:p>
        </w:tc>
        <w:tc>
          <w:tcPr>
            <w:tcW w:w="720" w:type="dxa"/>
          </w:tcPr>
          <w:p w:rsidR="005322B1" w:rsidRDefault="00C74B8B">
            <w:pPr>
              <w:jc w:val="center"/>
              <w:rPr>
                <w:sz w:val="20"/>
                <w:szCs w:val="20"/>
              </w:rPr>
            </w:pPr>
            <w:r>
              <w:rPr>
                <w:sz w:val="20"/>
                <w:szCs w:val="20"/>
              </w:rPr>
              <w:t>3</w:t>
            </w:r>
          </w:p>
        </w:tc>
        <w:tc>
          <w:tcPr>
            <w:tcW w:w="615" w:type="dxa"/>
          </w:tcPr>
          <w:p w:rsidR="005322B1" w:rsidRDefault="005322B1">
            <w:pPr>
              <w:jc w:val="center"/>
              <w:rPr>
                <w:sz w:val="20"/>
                <w:szCs w:val="20"/>
              </w:rPr>
            </w:pPr>
          </w:p>
        </w:tc>
        <w:tc>
          <w:tcPr>
            <w:tcW w:w="3915" w:type="dxa"/>
          </w:tcPr>
          <w:p w:rsidR="005322B1" w:rsidRDefault="00C74B8B">
            <w:pPr>
              <w:rPr>
                <w:sz w:val="20"/>
                <w:szCs w:val="20"/>
              </w:rPr>
            </w:pPr>
            <w:r>
              <w:rPr>
                <w:sz w:val="20"/>
                <w:szCs w:val="20"/>
              </w:rPr>
              <w:t>General Education (Area C1)</w:t>
            </w:r>
          </w:p>
        </w:tc>
        <w:tc>
          <w:tcPr>
            <w:tcW w:w="720" w:type="dxa"/>
          </w:tcPr>
          <w:p w:rsidR="005322B1" w:rsidRDefault="00C74B8B">
            <w:pPr>
              <w:jc w:val="center"/>
              <w:rPr>
                <w:sz w:val="20"/>
                <w:szCs w:val="20"/>
              </w:rPr>
            </w:pPr>
            <w:r>
              <w:rPr>
                <w:sz w:val="20"/>
                <w:szCs w:val="20"/>
              </w:rPr>
              <w:t>3</w:t>
            </w:r>
          </w:p>
        </w:tc>
      </w:tr>
      <w:tr w:rsidR="005322B1">
        <w:trPr>
          <w:tblHeader/>
        </w:trPr>
        <w:tc>
          <w:tcPr>
            <w:tcW w:w="4125" w:type="dxa"/>
          </w:tcPr>
          <w:p w:rsidR="005322B1" w:rsidRDefault="00C74B8B">
            <w:pPr>
              <w:rPr>
                <w:sz w:val="20"/>
                <w:szCs w:val="20"/>
              </w:rPr>
            </w:pPr>
            <w:r>
              <w:rPr>
                <w:sz w:val="20"/>
                <w:szCs w:val="20"/>
              </w:rPr>
              <w:t>NuFS 31 Profession in NuFS/Pkg</w:t>
            </w:r>
            <w:r>
              <w:rPr>
                <w:sz w:val="20"/>
                <w:szCs w:val="20"/>
              </w:rPr>
              <w:tab/>
            </w:r>
          </w:p>
        </w:tc>
        <w:tc>
          <w:tcPr>
            <w:tcW w:w="720" w:type="dxa"/>
          </w:tcPr>
          <w:p w:rsidR="005322B1" w:rsidRDefault="00C74B8B">
            <w:pPr>
              <w:jc w:val="center"/>
              <w:rPr>
                <w:sz w:val="20"/>
                <w:szCs w:val="20"/>
              </w:rPr>
            </w:pPr>
            <w:r>
              <w:rPr>
                <w:sz w:val="20"/>
                <w:szCs w:val="20"/>
              </w:rPr>
              <w:t>1</w:t>
            </w:r>
          </w:p>
        </w:tc>
        <w:tc>
          <w:tcPr>
            <w:tcW w:w="615" w:type="dxa"/>
          </w:tcPr>
          <w:p w:rsidR="005322B1" w:rsidRDefault="005322B1">
            <w:pPr>
              <w:jc w:val="center"/>
              <w:rPr>
                <w:sz w:val="20"/>
                <w:szCs w:val="20"/>
              </w:rPr>
            </w:pPr>
          </w:p>
        </w:tc>
        <w:tc>
          <w:tcPr>
            <w:tcW w:w="3915" w:type="dxa"/>
          </w:tcPr>
          <w:p w:rsidR="005322B1" w:rsidRDefault="00C74B8B">
            <w:pPr>
              <w:rPr>
                <w:sz w:val="20"/>
                <w:szCs w:val="20"/>
              </w:rPr>
            </w:pPr>
            <w:r>
              <w:rPr>
                <w:sz w:val="20"/>
                <w:szCs w:val="20"/>
              </w:rPr>
              <w:t>Physics 2A (B1+B3)</w:t>
            </w:r>
          </w:p>
        </w:tc>
        <w:tc>
          <w:tcPr>
            <w:tcW w:w="720" w:type="dxa"/>
          </w:tcPr>
          <w:p w:rsidR="005322B1" w:rsidRDefault="00C74B8B">
            <w:pPr>
              <w:jc w:val="center"/>
              <w:rPr>
                <w:sz w:val="20"/>
                <w:szCs w:val="20"/>
              </w:rPr>
            </w:pPr>
            <w:r>
              <w:rPr>
                <w:sz w:val="20"/>
                <w:szCs w:val="20"/>
              </w:rPr>
              <w:t>4</w:t>
            </w:r>
          </w:p>
        </w:tc>
      </w:tr>
      <w:tr w:rsidR="005322B1">
        <w:trPr>
          <w:tblHeader/>
        </w:trPr>
        <w:tc>
          <w:tcPr>
            <w:tcW w:w="4125" w:type="dxa"/>
          </w:tcPr>
          <w:p w:rsidR="005322B1" w:rsidRDefault="00C74B8B">
            <w:pPr>
              <w:rPr>
                <w:sz w:val="20"/>
                <w:szCs w:val="20"/>
              </w:rPr>
            </w:pPr>
            <w:r>
              <w:rPr>
                <w:sz w:val="20"/>
                <w:szCs w:val="20"/>
              </w:rPr>
              <w:t>Stat 95 or HS 67 Statistic or Math 15 (Area B4)</w:t>
            </w:r>
          </w:p>
        </w:tc>
        <w:tc>
          <w:tcPr>
            <w:tcW w:w="720" w:type="dxa"/>
          </w:tcPr>
          <w:p w:rsidR="005322B1" w:rsidRDefault="00C74B8B">
            <w:pPr>
              <w:jc w:val="center"/>
              <w:rPr>
                <w:sz w:val="20"/>
                <w:szCs w:val="20"/>
              </w:rPr>
            </w:pPr>
            <w:r>
              <w:rPr>
                <w:sz w:val="20"/>
                <w:szCs w:val="20"/>
              </w:rPr>
              <w:t>3</w:t>
            </w:r>
          </w:p>
        </w:tc>
        <w:tc>
          <w:tcPr>
            <w:tcW w:w="615" w:type="dxa"/>
          </w:tcPr>
          <w:p w:rsidR="005322B1" w:rsidRDefault="005322B1">
            <w:pPr>
              <w:jc w:val="center"/>
              <w:rPr>
                <w:sz w:val="20"/>
                <w:szCs w:val="20"/>
              </w:rPr>
            </w:pPr>
          </w:p>
        </w:tc>
        <w:tc>
          <w:tcPr>
            <w:tcW w:w="3915" w:type="dxa"/>
          </w:tcPr>
          <w:p w:rsidR="005322B1" w:rsidRDefault="00C74B8B">
            <w:pPr>
              <w:rPr>
                <w:sz w:val="20"/>
                <w:szCs w:val="20"/>
              </w:rPr>
            </w:pPr>
            <w:r>
              <w:rPr>
                <w:sz w:val="20"/>
                <w:szCs w:val="20"/>
              </w:rPr>
              <w:t xml:space="preserve">NUFS 9 Intro to Human </w:t>
            </w:r>
            <w:proofErr w:type="spellStart"/>
            <w:r>
              <w:rPr>
                <w:sz w:val="20"/>
                <w:szCs w:val="20"/>
              </w:rPr>
              <w:t>Nutr</w:t>
            </w:r>
            <w:proofErr w:type="spellEnd"/>
            <w:r>
              <w:rPr>
                <w:sz w:val="20"/>
                <w:szCs w:val="20"/>
              </w:rPr>
              <w:t xml:space="preserve"> (E)</w:t>
            </w:r>
          </w:p>
        </w:tc>
        <w:tc>
          <w:tcPr>
            <w:tcW w:w="720" w:type="dxa"/>
          </w:tcPr>
          <w:p w:rsidR="005322B1" w:rsidRDefault="00C74B8B">
            <w:pPr>
              <w:jc w:val="center"/>
              <w:rPr>
                <w:sz w:val="20"/>
                <w:szCs w:val="20"/>
              </w:rPr>
            </w:pPr>
            <w:r>
              <w:rPr>
                <w:sz w:val="20"/>
                <w:szCs w:val="20"/>
              </w:rPr>
              <w:t>3</w:t>
            </w:r>
          </w:p>
        </w:tc>
      </w:tr>
      <w:tr w:rsidR="005322B1">
        <w:trPr>
          <w:tblHeader/>
        </w:trPr>
        <w:tc>
          <w:tcPr>
            <w:tcW w:w="4125" w:type="dxa"/>
          </w:tcPr>
          <w:p w:rsidR="005322B1" w:rsidRDefault="00C74B8B">
            <w:pPr>
              <w:rPr>
                <w:sz w:val="20"/>
                <w:szCs w:val="20"/>
              </w:rPr>
            </w:pPr>
            <w:r>
              <w:rPr>
                <w:sz w:val="20"/>
                <w:szCs w:val="20"/>
              </w:rPr>
              <w:t>Physical Education</w:t>
            </w:r>
            <w:r>
              <w:rPr>
                <w:sz w:val="20"/>
                <w:szCs w:val="20"/>
              </w:rPr>
              <w:tab/>
            </w:r>
          </w:p>
        </w:tc>
        <w:tc>
          <w:tcPr>
            <w:tcW w:w="720" w:type="dxa"/>
            <w:tcBorders>
              <w:bottom w:val="single" w:sz="4" w:space="0" w:color="000000"/>
            </w:tcBorders>
          </w:tcPr>
          <w:p w:rsidR="005322B1" w:rsidRDefault="00C74B8B">
            <w:pPr>
              <w:jc w:val="center"/>
              <w:rPr>
                <w:sz w:val="20"/>
                <w:szCs w:val="20"/>
              </w:rPr>
            </w:pPr>
            <w:r>
              <w:rPr>
                <w:sz w:val="20"/>
                <w:szCs w:val="20"/>
              </w:rPr>
              <w:t>1</w:t>
            </w:r>
          </w:p>
        </w:tc>
        <w:tc>
          <w:tcPr>
            <w:tcW w:w="615" w:type="dxa"/>
          </w:tcPr>
          <w:p w:rsidR="005322B1" w:rsidRDefault="005322B1">
            <w:pPr>
              <w:jc w:val="center"/>
              <w:rPr>
                <w:sz w:val="20"/>
                <w:szCs w:val="20"/>
              </w:rPr>
            </w:pPr>
          </w:p>
        </w:tc>
        <w:tc>
          <w:tcPr>
            <w:tcW w:w="3915" w:type="dxa"/>
          </w:tcPr>
          <w:p w:rsidR="005322B1" w:rsidRDefault="005322B1">
            <w:pPr>
              <w:rPr>
                <w:sz w:val="20"/>
                <w:szCs w:val="20"/>
              </w:rPr>
            </w:pPr>
          </w:p>
        </w:tc>
        <w:tc>
          <w:tcPr>
            <w:tcW w:w="720" w:type="dxa"/>
            <w:tcBorders>
              <w:bottom w:val="single" w:sz="4" w:space="0" w:color="000000"/>
            </w:tcBorders>
          </w:tcPr>
          <w:p w:rsidR="005322B1" w:rsidRDefault="005322B1">
            <w:pPr>
              <w:jc w:val="center"/>
              <w:rPr>
                <w:sz w:val="20"/>
                <w:szCs w:val="20"/>
              </w:rPr>
            </w:pPr>
          </w:p>
        </w:tc>
      </w:tr>
      <w:tr w:rsidR="005322B1">
        <w:trPr>
          <w:tblHeader/>
        </w:trPr>
        <w:tc>
          <w:tcPr>
            <w:tcW w:w="4125" w:type="dxa"/>
          </w:tcPr>
          <w:p w:rsidR="005322B1" w:rsidRDefault="005322B1">
            <w:pPr>
              <w:rPr>
                <w:sz w:val="20"/>
                <w:szCs w:val="20"/>
              </w:rPr>
            </w:pPr>
          </w:p>
        </w:tc>
        <w:tc>
          <w:tcPr>
            <w:tcW w:w="720" w:type="dxa"/>
            <w:tcBorders>
              <w:top w:val="single" w:sz="4" w:space="0" w:color="000000"/>
            </w:tcBorders>
          </w:tcPr>
          <w:p w:rsidR="005322B1" w:rsidRDefault="00C74B8B">
            <w:pPr>
              <w:jc w:val="center"/>
              <w:rPr>
                <w:sz w:val="20"/>
                <w:szCs w:val="20"/>
              </w:rPr>
            </w:pPr>
            <w:r>
              <w:rPr>
                <w:sz w:val="20"/>
                <w:szCs w:val="20"/>
              </w:rPr>
              <w:t>14</w:t>
            </w:r>
          </w:p>
        </w:tc>
        <w:tc>
          <w:tcPr>
            <w:tcW w:w="615" w:type="dxa"/>
          </w:tcPr>
          <w:p w:rsidR="005322B1" w:rsidRDefault="005322B1">
            <w:pPr>
              <w:jc w:val="center"/>
              <w:rPr>
                <w:sz w:val="20"/>
                <w:szCs w:val="20"/>
              </w:rPr>
            </w:pPr>
          </w:p>
        </w:tc>
        <w:tc>
          <w:tcPr>
            <w:tcW w:w="3915" w:type="dxa"/>
          </w:tcPr>
          <w:p w:rsidR="005322B1" w:rsidRDefault="005322B1">
            <w:pPr>
              <w:rPr>
                <w:sz w:val="20"/>
                <w:szCs w:val="20"/>
              </w:rPr>
            </w:pPr>
          </w:p>
        </w:tc>
        <w:tc>
          <w:tcPr>
            <w:tcW w:w="720" w:type="dxa"/>
            <w:tcBorders>
              <w:top w:val="single" w:sz="4" w:space="0" w:color="000000"/>
            </w:tcBorders>
          </w:tcPr>
          <w:p w:rsidR="005322B1" w:rsidRDefault="00C74B8B">
            <w:pPr>
              <w:jc w:val="center"/>
              <w:rPr>
                <w:sz w:val="20"/>
                <w:szCs w:val="20"/>
              </w:rPr>
            </w:pPr>
            <w:r>
              <w:rPr>
                <w:sz w:val="20"/>
                <w:szCs w:val="20"/>
              </w:rPr>
              <w:t>16</w:t>
            </w:r>
          </w:p>
        </w:tc>
      </w:tr>
      <w:tr w:rsidR="005322B1">
        <w:trPr>
          <w:tblHeader/>
        </w:trPr>
        <w:tc>
          <w:tcPr>
            <w:tcW w:w="4125" w:type="dxa"/>
          </w:tcPr>
          <w:p w:rsidR="005322B1" w:rsidRDefault="005322B1">
            <w:pPr>
              <w:rPr>
                <w:sz w:val="20"/>
                <w:szCs w:val="20"/>
              </w:rPr>
            </w:pPr>
          </w:p>
        </w:tc>
        <w:tc>
          <w:tcPr>
            <w:tcW w:w="720" w:type="dxa"/>
          </w:tcPr>
          <w:p w:rsidR="005322B1" w:rsidRDefault="005322B1">
            <w:pPr>
              <w:jc w:val="center"/>
              <w:rPr>
                <w:sz w:val="20"/>
                <w:szCs w:val="20"/>
              </w:rPr>
            </w:pPr>
          </w:p>
        </w:tc>
        <w:tc>
          <w:tcPr>
            <w:tcW w:w="615" w:type="dxa"/>
          </w:tcPr>
          <w:p w:rsidR="005322B1" w:rsidRDefault="005322B1">
            <w:pPr>
              <w:jc w:val="center"/>
              <w:rPr>
                <w:sz w:val="20"/>
                <w:szCs w:val="20"/>
              </w:rPr>
            </w:pPr>
          </w:p>
        </w:tc>
        <w:tc>
          <w:tcPr>
            <w:tcW w:w="3915" w:type="dxa"/>
          </w:tcPr>
          <w:p w:rsidR="005322B1" w:rsidRDefault="005322B1">
            <w:pPr>
              <w:rPr>
                <w:sz w:val="20"/>
                <w:szCs w:val="20"/>
              </w:rPr>
            </w:pPr>
          </w:p>
        </w:tc>
        <w:tc>
          <w:tcPr>
            <w:tcW w:w="720" w:type="dxa"/>
          </w:tcPr>
          <w:p w:rsidR="005322B1" w:rsidRDefault="005322B1">
            <w:pPr>
              <w:jc w:val="center"/>
              <w:rPr>
                <w:sz w:val="20"/>
                <w:szCs w:val="20"/>
              </w:rPr>
            </w:pPr>
          </w:p>
        </w:tc>
      </w:tr>
      <w:tr w:rsidR="005322B1">
        <w:trPr>
          <w:tblHeader/>
        </w:trPr>
        <w:tc>
          <w:tcPr>
            <w:tcW w:w="4125" w:type="dxa"/>
          </w:tcPr>
          <w:p w:rsidR="005322B1" w:rsidRDefault="00C74B8B">
            <w:pPr>
              <w:rPr>
                <w:b/>
                <w:sz w:val="20"/>
                <w:szCs w:val="20"/>
              </w:rPr>
            </w:pPr>
            <w:r>
              <w:rPr>
                <w:b/>
                <w:sz w:val="20"/>
                <w:szCs w:val="20"/>
              </w:rPr>
              <w:t>Fall Semester – Year 2</w:t>
            </w:r>
          </w:p>
        </w:tc>
        <w:tc>
          <w:tcPr>
            <w:tcW w:w="720" w:type="dxa"/>
          </w:tcPr>
          <w:p w:rsidR="005322B1" w:rsidRDefault="005322B1">
            <w:pPr>
              <w:jc w:val="center"/>
              <w:rPr>
                <w:b/>
                <w:sz w:val="20"/>
                <w:szCs w:val="20"/>
              </w:rPr>
            </w:pPr>
          </w:p>
        </w:tc>
        <w:tc>
          <w:tcPr>
            <w:tcW w:w="615" w:type="dxa"/>
          </w:tcPr>
          <w:p w:rsidR="005322B1" w:rsidRDefault="005322B1">
            <w:pPr>
              <w:jc w:val="center"/>
              <w:rPr>
                <w:b/>
                <w:sz w:val="20"/>
                <w:szCs w:val="20"/>
              </w:rPr>
            </w:pPr>
          </w:p>
        </w:tc>
        <w:tc>
          <w:tcPr>
            <w:tcW w:w="3915" w:type="dxa"/>
          </w:tcPr>
          <w:p w:rsidR="005322B1" w:rsidRDefault="00C74B8B">
            <w:pPr>
              <w:rPr>
                <w:b/>
                <w:sz w:val="20"/>
                <w:szCs w:val="20"/>
              </w:rPr>
            </w:pPr>
            <w:r>
              <w:rPr>
                <w:b/>
                <w:sz w:val="20"/>
                <w:szCs w:val="20"/>
              </w:rPr>
              <w:t>Spring Semester Year 2</w:t>
            </w:r>
          </w:p>
        </w:tc>
        <w:tc>
          <w:tcPr>
            <w:tcW w:w="720" w:type="dxa"/>
          </w:tcPr>
          <w:p w:rsidR="005322B1" w:rsidRDefault="005322B1">
            <w:pPr>
              <w:jc w:val="center"/>
              <w:rPr>
                <w:b/>
                <w:sz w:val="20"/>
                <w:szCs w:val="20"/>
              </w:rPr>
            </w:pPr>
          </w:p>
        </w:tc>
      </w:tr>
      <w:tr w:rsidR="005322B1">
        <w:trPr>
          <w:tblHeader/>
        </w:trPr>
        <w:tc>
          <w:tcPr>
            <w:tcW w:w="4125" w:type="dxa"/>
          </w:tcPr>
          <w:p w:rsidR="005322B1" w:rsidRDefault="00C74B8B">
            <w:pPr>
              <w:rPr>
                <w:b/>
                <w:sz w:val="20"/>
                <w:szCs w:val="20"/>
              </w:rPr>
            </w:pPr>
            <w:r>
              <w:rPr>
                <w:b/>
                <w:i/>
                <w:sz w:val="20"/>
                <w:szCs w:val="20"/>
                <w:u w:val="single"/>
              </w:rPr>
              <w:t>Course or Requirement</w:t>
            </w:r>
          </w:p>
        </w:tc>
        <w:tc>
          <w:tcPr>
            <w:tcW w:w="720" w:type="dxa"/>
          </w:tcPr>
          <w:p w:rsidR="005322B1" w:rsidRDefault="00C74B8B">
            <w:pPr>
              <w:jc w:val="center"/>
              <w:rPr>
                <w:b/>
                <w:sz w:val="20"/>
                <w:szCs w:val="20"/>
              </w:rPr>
            </w:pPr>
            <w:r>
              <w:rPr>
                <w:b/>
                <w:i/>
                <w:sz w:val="20"/>
                <w:szCs w:val="20"/>
                <w:u w:val="single"/>
              </w:rPr>
              <w:t>Units</w:t>
            </w:r>
          </w:p>
        </w:tc>
        <w:tc>
          <w:tcPr>
            <w:tcW w:w="615" w:type="dxa"/>
          </w:tcPr>
          <w:p w:rsidR="005322B1" w:rsidRDefault="005322B1">
            <w:pPr>
              <w:jc w:val="center"/>
              <w:rPr>
                <w:b/>
                <w:sz w:val="20"/>
                <w:szCs w:val="20"/>
              </w:rPr>
            </w:pPr>
          </w:p>
        </w:tc>
        <w:tc>
          <w:tcPr>
            <w:tcW w:w="3915" w:type="dxa"/>
          </w:tcPr>
          <w:p w:rsidR="005322B1" w:rsidRDefault="00C74B8B">
            <w:pPr>
              <w:rPr>
                <w:b/>
                <w:sz w:val="20"/>
                <w:szCs w:val="20"/>
              </w:rPr>
            </w:pPr>
            <w:r>
              <w:rPr>
                <w:b/>
                <w:i/>
                <w:sz w:val="20"/>
                <w:szCs w:val="20"/>
                <w:u w:val="single"/>
              </w:rPr>
              <w:t>Course or Requirement</w:t>
            </w:r>
          </w:p>
        </w:tc>
        <w:tc>
          <w:tcPr>
            <w:tcW w:w="720" w:type="dxa"/>
          </w:tcPr>
          <w:p w:rsidR="005322B1" w:rsidRDefault="00C74B8B">
            <w:pPr>
              <w:jc w:val="center"/>
              <w:rPr>
                <w:b/>
                <w:sz w:val="20"/>
                <w:szCs w:val="20"/>
              </w:rPr>
            </w:pPr>
            <w:r>
              <w:rPr>
                <w:b/>
                <w:i/>
                <w:sz w:val="20"/>
                <w:szCs w:val="20"/>
                <w:u w:val="single"/>
              </w:rPr>
              <w:t>Units</w:t>
            </w:r>
          </w:p>
        </w:tc>
      </w:tr>
      <w:tr w:rsidR="005322B1">
        <w:trPr>
          <w:tblHeader/>
        </w:trPr>
        <w:tc>
          <w:tcPr>
            <w:tcW w:w="4125" w:type="dxa"/>
          </w:tcPr>
          <w:p w:rsidR="005322B1" w:rsidRDefault="005322B1">
            <w:pPr>
              <w:rPr>
                <w:sz w:val="20"/>
                <w:szCs w:val="20"/>
              </w:rPr>
            </w:pPr>
          </w:p>
        </w:tc>
        <w:tc>
          <w:tcPr>
            <w:tcW w:w="720" w:type="dxa"/>
          </w:tcPr>
          <w:p w:rsidR="005322B1" w:rsidRDefault="005322B1">
            <w:pPr>
              <w:jc w:val="center"/>
              <w:rPr>
                <w:sz w:val="20"/>
                <w:szCs w:val="20"/>
              </w:rPr>
            </w:pPr>
          </w:p>
        </w:tc>
        <w:tc>
          <w:tcPr>
            <w:tcW w:w="615" w:type="dxa"/>
          </w:tcPr>
          <w:p w:rsidR="005322B1" w:rsidRDefault="005322B1">
            <w:pPr>
              <w:jc w:val="center"/>
              <w:rPr>
                <w:sz w:val="20"/>
                <w:szCs w:val="20"/>
              </w:rPr>
            </w:pPr>
          </w:p>
        </w:tc>
        <w:tc>
          <w:tcPr>
            <w:tcW w:w="3915" w:type="dxa"/>
          </w:tcPr>
          <w:p w:rsidR="005322B1" w:rsidRDefault="005322B1">
            <w:pPr>
              <w:rPr>
                <w:sz w:val="20"/>
                <w:szCs w:val="20"/>
              </w:rPr>
            </w:pPr>
          </w:p>
        </w:tc>
        <w:tc>
          <w:tcPr>
            <w:tcW w:w="720" w:type="dxa"/>
          </w:tcPr>
          <w:p w:rsidR="005322B1" w:rsidRDefault="005322B1">
            <w:pPr>
              <w:jc w:val="center"/>
              <w:rPr>
                <w:sz w:val="20"/>
                <w:szCs w:val="20"/>
              </w:rPr>
            </w:pPr>
          </w:p>
        </w:tc>
      </w:tr>
      <w:tr w:rsidR="005322B1">
        <w:trPr>
          <w:tblHeader/>
        </w:trPr>
        <w:tc>
          <w:tcPr>
            <w:tcW w:w="4125" w:type="dxa"/>
          </w:tcPr>
          <w:p w:rsidR="005322B1" w:rsidRDefault="00C74B8B">
            <w:pPr>
              <w:rPr>
                <w:sz w:val="20"/>
                <w:szCs w:val="20"/>
              </w:rPr>
            </w:pPr>
            <w:r>
              <w:rPr>
                <w:sz w:val="20"/>
                <w:szCs w:val="20"/>
              </w:rPr>
              <w:t>General Education (Area C2)</w:t>
            </w:r>
          </w:p>
        </w:tc>
        <w:tc>
          <w:tcPr>
            <w:tcW w:w="720" w:type="dxa"/>
          </w:tcPr>
          <w:p w:rsidR="005322B1" w:rsidRDefault="00C74B8B">
            <w:pPr>
              <w:jc w:val="center"/>
              <w:rPr>
                <w:sz w:val="20"/>
                <w:szCs w:val="20"/>
              </w:rPr>
            </w:pPr>
            <w:r>
              <w:rPr>
                <w:sz w:val="20"/>
                <w:szCs w:val="20"/>
              </w:rPr>
              <w:t>3</w:t>
            </w:r>
          </w:p>
        </w:tc>
        <w:tc>
          <w:tcPr>
            <w:tcW w:w="615" w:type="dxa"/>
          </w:tcPr>
          <w:p w:rsidR="005322B1" w:rsidRDefault="005322B1">
            <w:pPr>
              <w:jc w:val="center"/>
              <w:rPr>
                <w:sz w:val="20"/>
                <w:szCs w:val="20"/>
              </w:rPr>
            </w:pPr>
          </w:p>
        </w:tc>
        <w:tc>
          <w:tcPr>
            <w:tcW w:w="3915" w:type="dxa"/>
          </w:tcPr>
          <w:p w:rsidR="005322B1" w:rsidRDefault="00C74B8B">
            <w:pPr>
              <w:rPr>
                <w:sz w:val="20"/>
                <w:szCs w:val="20"/>
              </w:rPr>
            </w:pPr>
            <w:r>
              <w:rPr>
                <w:sz w:val="20"/>
                <w:szCs w:val="20"/>
              </w:rPr>
              <w:t>Psych 1 (Area D)</w:t>
            </w:r>
          </w:p>
        </w:tc>
        <w:tc>
          <w:tcPr>
            <w:tcW w:w="720" w:type="dxa"/>
          </w:tcPr>
          <w:p w:rsidR="005322B1" w:rsidRDefault="00C74B8B">
            <w:pPr>
              <w:jc w:val="center"/>
              <w:rPr>
                <w:sz w:val="20"/>
                <w:szCs w:val="20"/>
              </w:rPr>
            </w:pPr>
            <w:r>
              <w:rPr>
                <w:sz w:val="20"/>
                <w:szCs w:val="20"/>
              </w:rPr>
              <w:t>3</w:t>
            </w:r>
          </w:p>
        </w:tc>
      </w:tr>
      <w:tr w:rsidR="005322B1">
        <w:trPr>
          <w:tblHeader/>
        </w:trPr>
        <w:tc>
          <w:tcPr>
            <w:tcW w:w="4125" w:type="dxa"/>
          </w:tcPr>
          <w:p w:rsidR="005322B1" w:rsidRDefault="00C74B8B">
            <w:pPr>
              <w:rPr>
                <w:sz w:val="20"/>
                <w:szCs w:val="20"/>
              </w:rPr>
            </w:pPr>
            <w:r>
              <w:rPr>
                <w:sz w:val="20"/>
                <w:szCs w:val="20"/>
              </w:rPr>
              <w:t>General Education (Area C1 or C2)</w:t>
            </w:r>
          </w:p>
        </w:tc>
        <w:tc>
          <w:tcPr>
            <w:tcW w:w="720" w:type="dxa"/>
          </w:tcPr>
          <w:p w:rsidR="005322B1" w:rsidRDefault="00C74B8B">
            <w:pPr>
              <w:jc w:val="center"/>
              <w:rPr>
                <w:sz w:val="20"/>
                <w:szCs w:val="20"/>
              </w:rPr>
            </w:pPr>
            <w:r>
              <w:rPr>
                <w:sz w:val="20"/>
                <w:szCs w:val="20"/>
              </w:rPr>
              <w:t>3</w:t>
            </w:r>
          </w:p>
        </w:tc>
        <w:tc>
          <w:tcPr>
            <w:tcW w:w="615" w:type="dxa"/>
          </w:tcPr>
          <w:p w:rsidR="005322B1" w:rsidRDefault="005322B1">
            <w:pPr>
              <w:jc w:val="center"/>
              <w:rPr>
                <w:sz w:val="20"/>
                <w:szCs w:val="20"/>
              </w:rPr>
            </w:pPr>
          </w:p>
        </w:tc>
        <w:tc>
          <w:tcPr>
            <w:tcW w:w="3915" w:type="dxa"/>
          </w:tcPr>
          <w:p w:rsidR="005322B1" w:rsidRDefault="00C74B8B">
            <w:pPr>
              <w:rPr>
                <w:sz w:val="20"/>
                <w:szCs w:val="20"/>
              </w:rPr>
            </w:pPr>
            <w:r>
              <w:rPr>
                <w:sz w:val="20"/>
                <w:szCs w:val="20"/>
              </w:rPr>
              <w:t>University Electives</w:t>
            </w:r>
          </w:p>
        </w:tc>
        <w:tc>
          <w:tcPr>
            <w:tcW w:w="720" w:type="dxa"/>
          </w:tcPr>
          <w:p w:rsidR="005322B1" w:rsidRDefault="00C74B8B">
            <w:pPr>
              <w:jc w:val="center"/>
              <w:rPr>
                <w:sz w:val="20"/>
                <w:szCs w:val="20"/>
              </w:rPr>
            </w:pPr>
            <w:r>
              <w:rPr>
                <w:sz w:val="20"/>
                <w:szCs w:val="20"/>
              </w:rPr>
              <w:t>6</w:t>
            </w:r>
          </w:p>
        </w:tc>
      </w:tr>
      <w:tr w:rsidR="005322B1">
        <w:trPr>
          <w:tblHeader/>
        </w:trPr>
        <w:tc>
          <w:tcPr>
            <w:tcW w:w="4125" w:type="dxa"/>
          </w:tcPr>
          <w:p w:rsidR="005322B1" w:rsidRDefault="00C74B8B">
            <w:pPr>
              <w:tabs>
                <w:tab w:val="left" w:pos="540"/>
                <w:tab w:val="left" w:pos="1080"/>
                <w:tab w:val="left" w:pos="4320"/>
                <w:tab w:val="left" w:pos="5040"/>
                <w:tab w:val="left" w:pos="5400"/>
                <w:tab w:val="left" w:pos="9180"/>
              </w:tabs>
              <w:rPr>
                <w:sz w:val="20"/>
                <w:szCs w:val="20"/>
              </w:rPr>
            </w:pPr>
            <w:r>
              <w:rPr>
                <w:sz w:val="20"/>
                <w:szCs w:val="20"/>
              </w:rPr>
              <w:t>General Education (F)</w:t>
            </w:r>
          </w:p>
        </w:tc>
        <w:tc>
          <w:tcPr>
            <w:tcW w:w="720" w:type="dxa"/>
          </w:tcPr>
          <w:p w:rsidR="005322B1" w:rsidRDefault="00C74B8B">
            <w:pPr>
              <w:jc w:val="center"/>
              <w:rPr>
                <w:sz w:val="20"/>
                <w:szCs w:val="20"/>
              </w:rPr>
            </w:pPr>
            <w:r>
              <w:rPr>
                <w:sz w:val="20"/>
                <w:szCs w:val="20"/>
              </w:rPr>
              <w:t>3</w:t>
            </w:r>
          </w:p>
        </w:tc>
        <w:tc>
          <w:tcPr>
            <w:tcW w:w="615" w:type="dxa"/>
          </w:tcPr>
          <w:p w:rsidR="005322B1" w:rsidRDefault="005322B1">
            <w:pPr>
              <w:jc w:val="center"/>
              <w:rPr>
                <w:sz w:val="20"/>
                <w:szCs w:val="20"/>
              </w:rPr>
            </w:pPr>
          </w:p>
        </w:tc>
        <w:tc>
          <w:tcPr>
            <w:tcW w:w="3915" w:type="dxa"/>
          </w:tcPr>
          <w:p w:rsidR="005322B1" w:rsidRDefault="00C74B8B">
            <w:pPr>
              <w:rPr>
                <w:sz w:val="20"/>
                <w:szCs w:val="20"/>
              </w:rPr>
            </w:pPr>
            <w:r>
              <w:rPr>
                <w:sz w:val="20"/>
                <w:szCs w:val="20"/>
              </w:rPr>
              <w:t>General Education (Area A3)</w:t>
            </w:r>
          </w:p>
        </w:tc>
        <w:tc>
          <w:tcPr>
            <w:tcW w:w="720" w:type="dxa"/>
          </w:tcPr>
          <w:p w:rsidR="005322B1" w:rsidRDefault="00C74B8B">
            <w:pPr>
              <w:jc w:val="center"/>
              <w:rPr>
                <w:sz w:val="20"/>
                <w:szCs w:val="20"/>
              </w:rPr>
            </w:pPr>
            <w:r>
              <w:rPr>
                <w:sz w:val="20"/>
                <w:szCs w:val="20"/>
              </w:rPr>
              <w:t>3</w:t>
            </w:r>
          </w:p>
        </w:tc>
      </w:tr>
      <w:tr w:rsidR="005322B1">
        <w:trPr>
          <w:tblHeader/>
        </w:trPr>
        <w:tc>
          <w:tcPr>
            <w:tcW w:w="4125" w:type="dxa"/>
          </w:tcPr>
          <w:p w:rsidR="005322B1" w:rsidRDefault="00C74B8B">
            <w:pPr>
              <w:rPr>
                <w:sz w:val="20"/>
                <w:szCs w:val="20"/>
              </w:rPr>
            </w:pPr>
            <w:r>
              <w:rPr>
                <w:sz w:val="20"/>
                <w:szCs w:val="20"/>
              </w:rPr>
              <w:t>General Education (Area D, US 1-3)</w:t>
            </w:r>
          </w:p>
        </w:tc>
        <w:tc>
          <w:tcPr>
            <w:tcW w:w="720" w:type="dxa"/>
          </w:tcPr>
          <w:p w:rsidR="005322B1" w:rsidRDefault="00C74B8B">
            <w:pPr>
              <w:jc w:val="center"/>
              <w:rPr>
                <w:sz w:val="20"/>
                <w:szCs w:val="20"/>
              </w:rPr>
            </w:pPr>
            <w:r>
              <w:rPr>
                <w:sz w:val="20"/>
                <w:szCs w:val="20"/>
              </w:rPr>
              <w:t>3</w:t>
            </w:r>
          </w:p>
        </w:tc>
        <w:tc>
          <w:tcPr>
            <w:tcW w:w="615" w:type="dxa"/>
          </w:tcPr>
          <w:p w:rsidR="005322B1" w:rsidRDefault="005322B1">
            <w:pPr>
              <w:jc w:val="center"/>
              <w:rPr>
                <w:sz w:val="20"/>
                <w:szCs w:val="20"/>
              </w:rPr>
            </w:pPr>
          </w:p>
        </w:tc>
        <w:tc>
          <w:tcPr>
            <w:tcW w:w="3915" w:type="dxa"/>
          </w:tcPr>
          <w:p w:rsidR="005322B1" w:rsidRDefault="00C74B8B">
            <w:pPr>
              <w:rPr>
                <w:sz w:val="20"/>
                <w:szCs w:val="20"/>
              </w:rPr>
            </w:pPr>
            <w:r>
              <w:rPr>
                <w:sz w:val="20"/>
                <w:szCs w:val="20"/>
              </w:rPr>
              <w:t>General Education (Area D, US1-3)</w:t>
            </w:r>
          </w:p>
        </w:tc>
        <w:tc>
          <w:tcPr>
            <w:tcW w:w="720" w:type="dxa"/>
          </w:tcPr>
          <w:p w:rsidR="005322B1" w:rsidRDefault="00C74B8B">
            <w:pPr>
              <w:jc w:val="center"/>
              <w:rPr>
                <w:sz w:val="20"/>
                <w:szCs w:val="20"/>
              </w:rPr>
            </w:pPr>
            <w:r>
              <w:rPr>
                <w:sz w:val="20"/>
                <w:szCs w:val="20"/>
              </w:rPr>
              <w:t>3</w:t>
            </w:r>
          </w:p>
        </w:tc>
      </w:tr>
      <w:tr w:rsidR="005322B1">
        <w:trPr>
          <w:tblHeader/>
        </w:trPr>
        <w:tc>
          <w:tcPr>
            <w:tcW w:w="4125" w:type="dxa"/>
          </w:tcPr>
          <w:p w:rsidR="005322B1" w:rsidRDefault="00C74B8B">
            <w:pPr>
              <w:rPr>
                <w:sz w:val="20"/>
                <w:szCs w:val="20"/>
              </w:rPr>
            </w:pPr>
            <w:r>
              <w:rPr>
                <w:sz w:val="20"/>
                <w:szCs w:val="20"/>
              </w:rPr>
              <w:t>Comm 20 Public Speaking (Area A1)</w:t>
            </w:r>
          </w:p>
        </w:tc>
        <w:tc>
          <w:tcPr>
            <w:tcW w:w="720" w:type="dxa"/>
          </w:tcPr>
          <w:p w:rsidR="005322B1" w:rsidRDefault="00C74B8B">
            <w:pPr>
              <w:jc w:val="center"/>
              <w:rPr>
                <w:sz w:val="20"/>
                <w:szCs w:val="20"/>
              </w:rPr>
            </w:pPr>
            <w:r>
              <w:rPr>
                <w:sz w:val="20"/>
                <w:szCs w:val="20"/>
              </w:rPr>
              <w:t>3</w:t>
            </w:r>
          </w:p>
        </w:tc>
        <w:tc>
          <w:tcPr>
            <w:tcW w:w="615" w:type="dxa"/>
          </w:tcPr>
          <w:p w:rsidR="005322B1" w:rsidRDefault="005322B1">
            <w:pPr>
              <w:jc w:val="center"/>
              <w:rPr>
                <w:sz w:val="20"/>
                <w:szCs w:val="20"/>
              </w:rPr>
            </w:pPr>
          </w:p>
        </w:tc>
        <w:tc>
          <w:tcPr>
            <w:tcW w:w="3915" w:type="dxa"/>
          </w:tcPr>
          <w:p w:rsidR="005322B1" w:rsidRDefault="00C74B8B">
            <w:pPr>
              <w:rPr>
                <w:sz w:val="20"/>
                <w:szCs w:val="20"/>
              </w:rPr>
            </w:pPr>
            <w:r>
              <w:rPr>
                <w:sz w:val="20"/>
                <w:szCs w:val="20"/>
              </w:rPr>
              <w:t>Physical Education</w:t>
            </w:r>
          </w:p>
        </w:tc>
        <w:tc>
          <w:tcPr>
            <w:tcW w:w="720" w:type="dxa"/>
          </w:tcPr>
          <w:p w:rsidR="005322B1" w:rsidRDefault="00C74B8B">
            <w:pPr>
              <w:jc w:val="center"/>
              <w:rPr>
                <w:sz w:val="20"/>
                <w:szCs w:val="20"/>
              </w:rPr>
            </w:pPr>
            <w:r>
              <w:rPr>
                <w:sz w:val="20"/>
                <w:szCs w:val="20"/>
              </w:rPr>
              <w:t>1</w:t>
            </w:r>
          </w:p>
        </w:tc>
      </w:tr>
      <w:tr w:rsidR="005322B1">
        <w:trPr>
          <w:tblHeader/>
        </w:trPr>
        <w:tc>
          <w:tcPr>
            <w:tcW w:w="4125" w:type="dxa"/>
          </w:tcPr>
          <w:p w:rsidR="005322B1" w:rsidRDefault="00C74B8B">
            <w:pPr>
              <w:rPr>
                <w:sz w:val="20"/>
                <w:szCs w:val="20"/>
              </w:rPr>
            </w:pPr>
            <w:r>
              <w:rPr>
                <w:sz w:val="20"/>
                <w:szCs w:val="20"/>
              </w:rPr>
              <w:t xml:space="preserve">***(Register to take </w:t>
            </w:r>
            <w:proofErr w:type="gramStart"/>
            <w:r>
              <w:rPr>
                <w:sz w:val="20"/>
                <w:szCs w:val="20"/>
              </w:rPr>
              <w:t>WST)*</w:t>
            </w:r>
            <w:proofErr w:type="gramEnd"/>
            <w:r>
              <w:rPr>
                <w:sz w:val="20"/>
                <w:szCs w:val="20"/>
              </w:rPr>
              <w:t>**</w:t>
            </w:r>
          </w:p>
        </w:tc>
        <w:tc>
          <w:tcPr>
            <w:tcW w:w="720" w:type="dxa"/>
            <w:tcBorders>
              <w:bottom w:val="single" w:sz="4" w:space="0" w:color="000000"/>
            </w:tcBorders>
          </w:tcPr>
          <w:p w:rsidR="005322B1" w:rsidRDefault="005322B1">
            <w:pPr>
              <w:jc w:val="center"/>
              <w:rPr>
                <w:sz w:val="20"/>
                <w:szCs w:val="20"/>
              </w:rPr>
            </w:pPr>
          </w:p>
        </w:tc>
        <w:tc>
          <w:tcPr>
            <w:tcW w:w="615" w:type="dxa"/>
          </w:tcPr>
          <w:p w:rsidR="005322B1" w:rsidRDefault="005322B1">
            <w:pPr>
              <w:jc w:val="center"/>
              <w:rPr>
                <w:sz w:val="20"/>
                <w:szCs w:val="20"/>
              </w:rPr>
            </w:pPr>
          </w:p>
        </w:tc>
        <w:tc>
          <w:tcPr>
            <w:tcW w:w="3915" w:type="dxa"/>
          </w:tcPr>
          <w:p w:rsidR="005322B1" w:rsidRDefault="00C74B8B">
            <w:pPr>
              <w:rPr>
                <w:sz w:val="20"/>
                <w:szCs w:val="20"/>
              </w:rPr>
            </w:pPr>
            <w:r>
              <w:rPr>
                <w:sz w:val="20"/>
                <w:szCs w:val="20"/>
              </w:rPr>
              <w:tab/>
            </w:r>
          </w:p>
        </w:tc>
        <w:tc>
          <w:tcPr>
            <w:tcW w:w="720" w:type="dxa"/>
            <w:tcBorders>
              <w:bottom w:val="single" w:sz="4" w:space="0" w:color="000000"/>
            </w:tcBorders>
          </w:tcPr>
          <w:p w:rsidR="005322B1" w:rsidRDefault="005322B1">
            <w:pPr>
              <w:jc w:val="center"/>
              <w:rPr>
                <w:sz w:val="20"/>
                <w:szCs w:val="20"/>
              </w:rPr>
            </w:pPr>
          </w:p>
        </w:tc>
      </w:tr>
      <w:tr w:rsidR="005322B1">
        <w:trPr>
          <w:tblHeader/>
        </w:trPr>
        <w:tc>
          <w:tcPr>
            <w:tcW w:w="4125" w:type="dxa"/>
          </w:tcPr>
          <w:p w:rsidR="005322B1" w:rsidRDefault="005322B1">
            <w:pPr>
              <w:rPr>
                <w:sz w:val="20"/>
                <w:szCs w:val="20"/>
              </w:rPr>
            </w:pPr>
          </w:p>
        </w:tc>
        <w:tc>
          <w:tcPr>
            <w:tcW w:w="720" w:type="dxa"/>
            <w:tcBorders>
              <w:top w:val="single" w:sz="4" w:space="0" w:color="000000"/>
            </w:tcBorders>
          </w:tcPr>
          <w:p w:rsidR="005322B1" w:rsidRDefault="00C74B8B">
            <w:pPr>
              <w:jc w:val="center"/>
              <w:rPr>
                <w:sz w:val="20"/>
                <w:szCs w:val="20"/>
              </w:rPr>
            </w:pPr>
            <w:r>
              <w:rPr>
                <w:sz w:val="20"/>
                <w:szCs w:val="20"/>
              </w:rPr>
              <w:t>15</w:t>
            </w:r>
          </w:p>
        </w:tc>
        <w:tc>
          <w:tcPr>
            <w:tcW w:w="615" w:type="dxa"/>
          </w:tcPr>
          <w:p w:rsidR="005322B1" w:rsidRDefault="005322B1">
            <w:pPr>
              <w:jc w:val="center"/>
              <w:rPr>
                <w:sz w:val="20"/>
                <w:szCs w:val="20"/>
              </w:rPr>
            </w:pPr>
          </w:p>
        </w:tc>
        <w:tc>
          <w:tcPr>
            <w:tcW w:w="3915" w:type="dxa"/>
          </w:tcPr>
          <w:p w:rsidR="005322B1" w:rsidRDefault="005322B1">
            <w:pPr>
              <w:rPr>
                <w:sz w:val="20"/>
                <w:szCs w:val="20"/>
              </w:rPr>
            </w:pPr>
          </w:p>
        </w:tc>
        <w:tc>
          <w:tcPr>
            <w:tcW w:w="720" w:type="dxa"/>
          </w:tcPr>
          <w:p w:rsidR="005322B1" w:rsidRDefault="00C74B8B">
            <w:pPr>
              <w:jc w:val="center"/>
              <w:rPr>
                <w:sz w:val="20"/>
                <w:szCs w:val="20"/>
              </w:rPr>
            </w:pPr>
            <w:r>
              <w:rPr>
                <w:sz w:val="20"/>
                <w:szCs w:val="20"/>
              </w:rPr>
              <w:t>16</w:t>
            </w:r>
          </w:p>
        </w:tc>
      </w:tr>
      <w:tr w:rsidR="005322B1">
        <w:trPr>
          <w:tblHeader/>
        </w:trPr>
        <w:tc>
          <w:tcPr>
            <w:tcW w:w="4125" w:type="dxa"/>
          </w:tcPr>
          <w:p w:rsidR="005322B1" w:rsidRDefault="005322B1">
            <w:pPr>
              <w:rPr>
                <w:sz w:val="20"/>
                <w:szCs w:val="20"/>
              </w:rPr>
            </w:pPr>
          </w:p>
        </w:tc>
        <w:tc>
          <w:tcPr>
            <w:tcW w:w="720" w:type="dxa"/>
          </w:tcPr>
          <w:p w:rsidR="005322B1" w:rsidRDefault="005322B1">
            <w:pPr>
              <w:jc w:val="center"/>
              <w:rPr>
                <w:sz w:val="20"/>
                <w:szCs w:val="20"/>
              </w:rPr>
            </w:pPr>
          </w:p>
        </w:tc>
        <w:tc>
          <w:tcPr>
            <w:tcW w:w="615" w:type="dxa"/>
          </w:tcPr>
          <w:p w:rsidR="005322B1" w:rsidRDefault="005322B1">
            <w:pPr>
              <w:jc w:val="center"/>
              <w:rPr>
                <w:sz w:val="20"/>
                <w:szCs w:val="20"/>
              </w:rPr>
            </w:pPr>
          </w:p>
        </w:tc>
        <w:tc>
          <w:tcPr>
            <w:tcW w:w="3915" w:type="dxa"/>
          </w:tcPr>
          <w:p w:rsidR="005322B1" w:rsidRDefault="005322B1">
            <w:pPr>
              <w:rPr>
                <w:sz w:val="20"/>
                <w:szCs w:val="20"/>
              </w:rPr>
            </w:pPr>
          </w:p>
        </w:tc>
        <w:tc>
          <w:tcPr>
            <w:tcW w:w="720" w:type="dxa"/>
          </w:tcPr>
          <w:p w:rsidR="005322B1" w:rsidRDefault="005322B1">
            <w:pPr>
              <w:jc w:val="center"/>
              <w:rPr>
                <w:sz w:val="20"/>
                <w:szCs w:val="20"/>
              </w:rPr>
            </w:pPr>
          </w:p>
        </w:tc>
      </w:tr>
      <w:tr w:rsidR="005322B1">
        <w:trPr>
          <w:tblHeader/>
        </w:trPr>
        <w:tc>
          <w:tcPr>
            <w:tcW w:w="4125" w:type="dxa"/>
          </w:tcPr>
          <w:p w:rsidR="005322B1" w:rsidRDefault="00C74B8B">
            <w:pPr>
              <w:rPr>
                <w:b/>
                <w:sz w:val="20"/>
                <w:szCs w:val="20"/>
              </w:rPr>
            </w:pPr>
            <w:r>
              <w:rPr>
                <w:b/>
                <w:sz w:val="20"/>
                <w:szCs w:val="20"/>
              </w:rPr>
              <w:t>Fall Semester – Year 3</w:t>
            </w:r>
          </w:p>
        </w:tc>
        <w:tc>
          <w:tcPr>
            <w:tcW w:w="720" w:type="dxa"/>
          </w:tcPr>
          <w:p w:rsidR="005322B1" w:rsidRDefault="005322B1">
            <w:pPr>
              <w:jc w:val="center"/>
              <w:rPr>
                <w:b/>
                <w:sz w:val="20"/>
                <w:szCs w:val="20"/>
              </w:rPr>
            </w:pPr>
          </w:p>
        </w:tc>
        <w:tc>
          <w:tcPr>
            <w:tcW w:w="615" w:type="dxa"/>
          </w:tcPr>
          <w:p w:rsidR="005322B1" w:rsidRDefault="005322B1">
            <w:pPr>
              <w:jc w:val="center"/>
              <w:rPr>
                <w:b/>
                <w:sz w:val="20"/>
                <w:szCs w:val="20"/>
              </w:rPr>
            </w:pPr>
          </w:p>
        </w:tc>
        <w:tc>
          <w:tcPr>
            <w:tcW w:w="3915" w:type="dxa"/>
          </w:tcPr>
          <w:p w:rsidR="005322B1" w:rsidRDefault="00C74B8B">
            <w:pPr>
              <w:rPr>
                <w:b/>
                <w:sz w:val="20"/>
                <w:szCs w:val="20"/>
              </w:rPr>
            </w:pPr>
            <w:r>
              <w:rPr>
                <w:b/>
                <w:sz w:val="20"/>
                <w:szCs w:val="20"/>
              </w:rPr>
              <w:t>Spring Semester Year 3 (Apply to Graduate)</w:t>
            </w:r>
          </w:p>
        </w:tc>
        <w:tc>
          <w:tcPr>
            <w:tcW w:w="720" w:type="dxa"/>
          </w:tcPr>
          <w:p w:rsidR="005322B1" w:rsidRDefault="005322B1">
            <w:pPr>
              <w:jc w:val="center"/>
              <w:rPr>
                <w:b/>
                <w:sz w:val="20"/>
                <w:szCs w:val="20"/>
              </w:rPr>
            </w:pPr>
          </w:p>
        </w:tc>
      </w:tr>
      <w:tr w:rsidR="005322B1">
        <w:trPr>
          <w:tblHeader/>
        </w:trPr>
        <w:tc>
          <w:tcPr>
            <w:tcW w:w="4125" w:type="dxa"/>
          </w:tcPr>
          <w:p w:rsidR="005322B1" w:rsidRDefault="00C74B8B">
            <w:pPr>
              <w:rPr>
                <w:b/>
                <w:sz w:val="20"/>
                <w:szCs w:val="20"/>
              </w:rPr>
            </w:pPr>
            <w:r>
              <w:rPr>
                <w:b/>
                <w:i/>
                <w:sz w:val="20"/>
                <w:szCs w:val="20"/>
                <w:u w:val="single"/>
              </w:rPr>
              <w:t>Course or Requirement</w:t>
            </w:r>
          </w:p>
        </w:tc>
        <w:tc>
          <w:tcPr>
            <w:tcW w:w="720" w:type="dxa"/>
          </w:tcPr>
          <w:p w:rsidR="005322B1" w:rsidRDefault="00C74B8B">
            <w:pPr>
              <w:jc w:val="center"/>
              <w:rPr>
                <w:b/>
                <w:sz w:val="20"/>
                <w:szCs w:val="20"/>
              </w:rPr>
            </w:pPr>
            <w:r>
              <w:rPr>
                <w:b/>
                <w:i/>
                <w:sz w:val="20"/>
                <w:szCs w:val="20"/>
                <w:u w:val="single"/>
              </w:rPr>
              <w:t>Units</w:t>
            </w:r>
          </w:p>
        </w:tc>
        <w:tc>
          <w:tcPr>
            <w:tcW w:w="615" w:type="dxa"/>
          </w:tcPr>
          <w:p w:rsidR="005322B1" w:rsidRDefault="005322B1">
            <w:pPr>
              <w:jc w:val="center"/>
              <w:rPr>
                <w:b/>
                <w:sz w:val="20"/>
                <w:szCs w:val="20"/>
              </w:rPr>
            </w:pPr>
          </w:p>
        </w:tc>
        <w:tc>
          <w:tcPr>
            <w:tcW w:w="3915" w:type="dxa"/>
          </w:tcPr>
          <w:p w:rsidR="005322B1" w:rsidRDefault="00C74B8B">
            <w:pPr>
              <w:rPr>
                <w:b/>
                <w:sz w:val="20"/>
                <w:szCs w:val="20"/>
              </w:rPr>
            </w:pPr>
            <w:r>
              <w:rPr>
                <w:b/>
                <w:i/>
                <w:sz w:val="20"/>
                <w:szCs w:val="20"/>
                <w:u w:val="single"/>
              </w:rPr>
              <w:t>Course or Requirement</w:t>
            </w:r>
          </w:p>
        </w:tc>
        <w:tc>
          <w:tcPr>
            <w:tcW w:w="720" w:type="dxa"/>
          </w:tcPr>
          <w:p w:rsidR="005322B1" w:rsidRDefault="00C74B8B">
            <w:pPr>
              <w:jc w:val="center"/>
              <w:rPr>
                <w:b/>
                <w:sz w:val="20"/>
                <w:szCs w:val="20"/>
              </w:rPr>
            </w:pPr>
            <w:r>
              <w:rPr>
                <w:b/>
                <w:i/>
                <w:sz w:val="20"/>
                <w:szCs w:val="20"/>
                <w:u w:val="single"/>
              </w:rPr>
              <w:t>Units</w:t>
            </w:r>
          </w:p>
        </w:tc>
      </w:tr>
      <w:tr w:rsidR="005322B1">
        <w:trPr>
          <w:tblHeader/>
        </w:trPr>
        <w:tc>
          <w:tcPr>
            <w:tcW w:w="4125" w:type="dxa"/>
          </w:tcPr>
          <w:p w:rsidR="005322B1" w:rsidRDefault="005322B1">
            <w:pPr>
              <w:rPr>
                <w:sz w:val="20"/>
                <w:szCs w:val="20"/>
              </w:rPr>
            </w:pPr>
          </w:p>
          <w:p w:rsidR="005322B1" w:rsidRDefault="00C74B8B">
            <w:pPr>
              <w:rPr>
                <w:sz w:val="20"/>
                <w:szCs w:val="20"/>
              </w:rPr>
            </w:pPr>
            <w:r>
              <w:rPr>
                <w:sz w:val="20"/>
                <w:szCs w:val="20"/>
              </w:rPr>
              <w:t>Pkg 107 Packaging¹</w:t>
            </w:r>
          </w:p>
        </w:tc>
        <w:tc>
          <w:tcPr>
            <w:tcW w:w="720" w:type="dxa"/>
          </w:tcPr>
          <w:p w:rsidR="005322B1" w:rsidRDefault="005322B1">
            <w:pPr>
              <w:jc w:val="center"/>
              <w:rPr>
                <w:sz w:val="20"/>
                <w:szCs w:val="20"/>
              </w:rPr>
            </w:pPr>
          </w:p>
          <w:p w:rsidR="005322B1" w:rsidRDefault="00C74B8B">
            <w:pPr>
              <w:jc w:val="center"/>
              <w:rPr>
                <w:sz w:val="20"/>
                <w:szCs w:val="20"/>
              </w:rPr>
            </w:pPr>
            <w:r>
              <w:rPr>
                <w:sz w:val="20"/>
                <w:szCs w:val="20"/>
              </w:rPr>
              <w:t>3</w:t>
            </w:r>
          </w:p>
        </w:tc>
        <w:tc>
          <w:tcPr>
            <w:tcW w:w="615" w:type="dxa"/>
          </w:tcPr>
          <w:p w:rsidR="005322B1" w:rsidRDefault="005322B1">
            <w:pPr>
              <w:jc w:val="center"/>
              <w:rPr>
                <w:sz w:val="20"/>
                <w:szCs w:val="20"/>
              </w:rPr>
            </w:pPr>
          </w:p>
        </w:tc>
        <w:tc>
          <w:tcPr>
            <w:tcW w:w="3915" w:type="dxa"/>
          </w:tcPr>
          <w:p w:rsidR="005322B1" w:rsidRDefault="005322B1">
            <w:pPr>
              <w:rPr>
                <w:sz w:val="20"/>
                <w:szCs w:val="20"/>
              </w:rPr>
            </w:pPr>
          </w:p>
          <w:p w:rsidR="005322B1" w:rsidRDefault="00C74B8B">
            <w:pPr>
              <w:rPr>
                <w:sz w:val="20"/>
                <w:szCs w:val="20"/>
              </w:rPr>
            </w:pPr>
            <w:r>
              <w:rPr>
                <w:sz w:val="20"/>
                <w:szCs w:val="20"/>
              </w:rPr>
              <w:t>Pkg 156 Pkg Machinery Systems</w:t>
            </w:r>
            <w:r>
              <w:rPr>
                <w:sz w:val="20"/>
                <w:szCs w:val="20"/>
                <w:vertAlign w:val="superscript"/>
              </w:rPr>
              <w:t>1</w:t>
            </w:r>
          </w:p>
        </w:tc>
        <w:tc>
          <w:tcPr>
            <w:tcW w:w="720" w:type="dxa"/>
          </w:tcPr>
          <w:p w:rsidR="005322B1" w:rsidRDefault="005322B1">
            <w:pPr>
              <w:jc w:val="center"/>
              <w:rPr>
                <w:sz w:val="20"/>
                <w:szCs w:val="20"/>
              </w:rPr>
            </w:pPr>
          </w:p>
          <w:p w:rsidR="005322B1" w:rsidRDefault="00C74B8B">
            <w:pPr>
              <w:jc w:val="center"/>
              <w:rPr>
                <w:sz w:val="20"/>
                <w:szCs w:val="20"/>
              </w:rPr>
            </w:pPr>
            <w:r>
              <w:rPr>
                <w:sz w:val="20"/>
                <w:szCs w:val="20"/>
              </w:rPr>
              <w:t>3</w:t>
            </w:r>
          </w:p>
        </w:tc>
      </w:tr>
      <w:tr w:rsidR="005322B1">
        <w:trPr>
          <w:tblHeader/>
        </w:trPr>
        <w:tc>
          <w:tcPr>
            <w:tcW w:w="4125" w:type="dxa"/>
          </w:tcPr>
          <w:p w:rsidR="005322B1" w:rsidRDefault="00C74B8B">
            <w:pPr>
              <w:rPr>
                <w:sz w:val="20"/>
                <w:szCs w:val="20"/>
              </w:rPr>
            </w:pPr>
            <w:r>
              <w:rPr>
                <w:sz w:val="20"/>
                <w:szCs w:val="20"/>
              </w:rPr>
              <w:t xml:space="preserve">Pkg 120 </w:t>
            </w:r>
            <w:proofErr w:type="spellStart"/>
            <w:r>
              <w:rPr>
                <w:sz w:val="20"/>
                <w:szCs w:val="20"/>
              </w:rPr>
              <w:t>Artios</w:t>
            </w:r>
            <w:proofErr w:type="spellEnd"/>
            <w:r>
              <w:rPr>
                <w:sz w:val="20"/>
                <w:szCs w:val="20"/>
              </w:rPr>
              <w:t xml:space="preserve"> CAD for Packaging</w:t>
            </w:r>
          </w:p>
        </w:tc>
        <w:tc>
          <w:tcPr>
            <w:tcW w:w="720" w:type="dxa"/>
          </w:tcPr>
          <w:p w:rsidR="005322B1" w:rsidRDefault="00C74B8B">
            <w:pPr>
              <w:jc w:val="center"/>
              <w:rPr>
                <w:sz w:val="20"/>
                <w:szCs w:val="20"/>
              </w:rPr>
            </w:pPr>
            <w:r>
              <w:rPr>
                <w:sz w:val="20"/>
                <w:szCs w:val="20"/>
              </w:rPr>
              <w:t>3</w:t>
            </w:r>
          </w:p>
        </w:tc>
        <w:tc>
          <w:tcPr>
            <w:tcW w:w="615" w:type="dxa"/>
          </w:tcPr>
          <w:p w:rsidR="005322B1" w:rsidRDefault="005322B1">
            <w:pPr>
              <w:jc w:val="center"/>
              <w:rPr>
                <w:sz w:val="20"/>
                <w:szCs w:val="20"/>
              </w:rPr>
            </w:pPr>
          </w:p>
        </w:tc>
        <w:tc>
          <w:tcPr>
            <w:tcW w:w="3915" w:type="dxa"/>
          </w:tcPr>
          <w:p w:rsidR="005322B1" w:rsidRDefault="00C74B8B">
            <w:pPr>
              <w:rPr>
                <w:sz w:val="20"/>
                <w:szCs w:val="20"/>
              </w:rPr>
            </w:pPr>
            <w:r>
              <w:rPr>
                <w:sz w:val="20"/>
                <w:szCs w:val="20"/>
              </w:rPr>
              <w:t>General Education (Area V)</w:t>
            </w:r>
          </w:p>
        </w:tc>
        <w:tc>
          <w:tcPr>
            <w:tcW w:w="720" w:type="dxa"/>
          </w:tcPr>
          <w:p w:rsidR="005322B1" w:rsidRDefault="00C74B8B">
            <w:pPr>
              <w:jc w:val="center"/>
              <w:rPr>
                <w:sz w:val="20"/>
                <w:szCs w:val="20"/>
              </w:rPr>
            </w:pPr>
            <w:r>
              <w:rPr>
                <w:sz w:val="20"/>
                <w:szCs w:val="20"/>
              </w:rPr>
              <w:t>3</w:t>
            </w:r>
          </w:p>
        </w:tc>
      </w:tr>
      <w:tr w:rsidR="005322B1">
        <w:trPr>
          <w:tblHeader/>
        </w:trPr>
        <w:tc>
          <w:tcPr>
            <w:tcW w:w="4125" w:type="dxa"/>
          </w:tcPr>
          <w:p w:rsidR="005322B1" w:rsidRDefault="00C74B8B">
            <w:pPr>
              <w:rPr>
                <w:sz w:val="20"/>
                <w:szCs w:val="20"/>
              </w:rPr>
            </w:pPr>
            <w:r>
              <w:rPr>
                <w:sz w:val="20"/>
                <w:szCs w:val="20"/>
              </w:rPr>
              <w:t>Pkg 141A Packaging Materials I</w:t>
            </w:r>
          </w:p>
        </w:tc>
        <w:tc>
          <w:tcPr>
            <w:tcW w:w="720" w:type="dxa"/>
          </w:tcPr>
          <w:p w:rsidR="005322B1" w:rsidRDefault="00C74B8B">
            <w:pPr>
              <w:jc w:val="center"/>
              <w:rPr>
                <w:sz w:val="20"/>
                <w:szCs w:val="20"/>
              </w:rPr>
            </w:pPr>
            <w:r>
              <w:rPr>
                <w:sz w:val="20"/>
                <w:szCs w:val="20"/>
              </w:rPr>
              <w:t>3</w:t>
            </w:r>
          </w:p>
        </w:tc>
        <w:tc>
          <w:tcPr>
            <w:tcW w:w="615" w:type="dxa"/>
          </w:tcPr>
          <w:p w:rsidR="005322B1" w:rsidRDefault="005322B1">
            <w:pPr>
              <w:jc w:val="center"/>
              <w:rPr>
                <w:sz w:val="20"/>
                <w:szCs w:val="20"/>
              </w:rPr>
            </w:pPr>
          </w:p>
        </w:tc>
        <w:tc>
          <w:tcPr>
            <w:tcW w:w="3915" w:type="dxa"/>
          </w:tcPr>
          <w:p w:rsidR="005322B1" w:rsidRDefault="00C74B8B">
            <w:pPr>
              <w:rPr>
                <w:sz w:val="20"/>
                <w:szCs w:val="20"/>
              </w:rPr>
            </w:pPr>
            <w:r>
              <w:rPr>
                <w:sz w:val="20"/>
                <w:szCs w:val="20"/>
              </w:rPr>
              <w:t xml:space="preserve">Pkg 121 </w:t>
            </w:r>
            <w:proofErr w:type="spellStart"/>
            <w:r>
              <w:rPr>
                <w:sz w:val="20"/>
                <w:szCs w:val="20"/>
              </w:rPr>
              <w:t>Solidworks</w:t>
            </w:r>
            <w:proofErr w:type="spellEnd"/>
            <w:r>
              <w:rPr>
                <w:sz w:val="20"/>
                <w:szCs w:val="20"/>
              </w:rPr>
              <w:t xml:space="preserve"> for Packaging</w:t>
            </w:r>
          </w:p>
        </w:tc>
        <w:tc>
          <w:tcPr>
            <w:tcW w:w="720" w:type="dxa"/>
          </w:tcPr>
          <w:p w:rsidR="005322B1" w:rsidRDefault="00C74B8B">
            <w:pPr>
              <w:jc w:val="center"/>
              <w:rPr>
                <w:sz w:val="20"/>
                <w:szCs w:val="20"/>
              </w:rPr>
            </w:pPr>
            <w:r>
              <w:rPr>
                <w:sz w:val="20"/>
                <w:szCs w:val="20"/>
              </w:rPr>
              <w:t>3</w:t>
            </w:r>
          </w:p>
        </w:tc>
      </w:tr>
      <w:tr w:rsidR="005322B1">
        <w:trPr>
          <w:tblHeader/>
        </w:trPr>
        <w:tc>
          <w:tcPr>
            <w:tcW w:w="4125" w:type="dxa"/>
          </w:tcPr>
          <w:p w:rsidR="005322B1" w:rsidRDefault="00C74B8B">
            <w:pPr>
              <w:rPr>
                <w:sz w:val="20"/>
                <w:szCs w:val="20"/>
              </w:rPr>
            </w:pPr>
            <w:r>
              <w:rPr>
                <w:sz w:val="20"/>
                <w:szCs w:val="20"/>
              </w:rPr>
              <w:t>NuFS 103 Food Processing &amp; Pkg I</w:t>
            </w:r>
          </w:p>
        </w:tc>
        <w:tc>
          <w:tcPr>
            <w:tcW w:w="720" w:type="dxa"/>
          </w:tcPr>
          <w:p w:rsidR="005322B1" w:rsidRDefault="00C74B8B">
            <w:pPr>
              <w:jc w:val="center"/>
              <w:rPr>
                <w:sz w:val="20"/>
                <w:szCs w:val="20"/>
              </w:rPr>
            </w:pPr>
            <w:r>
              <w:rPr>
                <w:sz w:val="20"/>
                <w:szCs w:val="20"/>
              </w:rPr>
              <w:t>2</w:t>
            </w:r>
          </w:p>
        </w:tc>
        <w:tc>
          <w:tcPr>
            <w:tcW w:w="615" w:type="dxa"/>
          </w:tcPr>
          <w:p w:rsidR="005322B1" w:rsidRDefault="005322B1">
            <w:pPr>
              <w:jc w:val="center"/>
              <w:rPr>
                <w:sz w:val="20"/>
                <w:szCs w:val="20"/>
              </w:rPr>
            </w:pPr>
          </w:p>
        </w:tc>
        <w:tc>
          <w:tcPr>
            <w:tcW w:w="3915" w:type="dxa"/>
          </w:tcPr>
          <w:p w:rsidR="005322B1" w:rsidRDefault="00C74B8B">
            <w:pPr>
              <w:rPr>
                <w:sz w:val="20"/>
                <w:szCs w:val="20"/>
              </w:rPr>
            </w:pPr>
            <w:r>
              <w:rPr>
                <w:sz w:val="20"/>
                <w:szCs w:val="20"/>
              </w:rPr>
              <w:t>Pkg 141B Packaging Materials II</w:t>
            </w:r>
          </w:p>
        </w:tc>
        <w:tc>
          <w:tcPr>
            <w:tcW w:w="720" w:type="dxa"/>
          </w:tcPr>
          <w:p w:rsidR="005322B1" w:rsidRDefault="00C74B8B">
            <w:pPr>
              <w:jc w:val="center"/>
              <w:rPr>
                <w:sz w:val="20"/>
                <w:szCs w:val="20"/>
              </w:rPr>
            </w:pPr>
            <w:r>
              <w:rPr>
                <w:sz w:val="20"/>
                <w:szCs w:val="20"/>
              </w:rPr>
              <w:t>3</w:t>
            </w:r>
          </w:p>
        </w:tc>
      </w:tr>
      <w:tr w:rsidR="005322B1">
        <w:trPr>
          <w:tblHeader/>
        </w:trPr>
        <w:tc>
          <w:tcPr>
            <w:tcW w:w="4125" w:type="dxa"/>
          </w:tcPr>
          <w:p w:rsidR="005322B1" w:rsidRDefault="00C74B8B">
            <w:pPr>
              <w:rPr>
                <w:sz w:val="20"/>
                <w:szCs w:val="20"/>
              </w:rPr>
            </w:pPr>
            <w:r>
              <w:rPr>
                <w:sz w:val="20"/>
                <w:szCs w:val="20"/>
              </w:rPr>
              <w:t>NuFS 103 Food Processing &amp; Pkg Lab</w:t>
            </w:r>
            <w:r>
              <w:rPr>
                <w:sz w:val="20"/>
                <w:szCs w:val="20"/>
              </w:rPr>
              <w:tab/>
            </w:r>
          </w:p>
        </w:tc>
        <w:tc>
          <w:tcPr>
            <w:tcW w:w="720" w:type="dxa"/>
          </w:tcPr>
          <w:p w:rsidR="005322B1" w:rsidRDefault="00C74B8B">
            <w:pPr>
              <w:jc w:val="center"/>
              <w:rPr>
                <w:sz w:val="20"/>
                <w:szCs w:val="20"/>
              </w:rPr>
            </w:pPr>
            <w:r>
              <w:rPr>
                <w:sz w:val="20"/>
                <w:szCs w:val="20"/>
              </w:rPr>
              <w:t>1</w:t>
            </w:r>
          </w:p>
        </w:tc>
        <w:tc>
          <w:tcPr>
            <w:tcW w:w="615" w:type="dxa"/>
          </w:tcPr>
          <w:p w:rsidR="005322B1" w:rsidRDefault="005322B1">
            <w:pPr>
              <w:jc w:val="center"/>
              <w:rPr>
                <w:sz w:val="20"/>
                <w:szCs w:val="20"/>
              </w:rPr>
            </w:pPr>
          </w:p>
        </w:tc>
        <w:tc>
          <w:tcPr>
            <w:tcW w:w="3915" w:type="dxa"/>
          </w:tcPr>
          <w:p w:rsidR="005322B1" w:rsidRDefault="00C74B8B">
            <w:pPr>
              <w:rPr>
                <w:sz w:val="20"/>
                <w:szCs w:val="20"/>
              </w:rPr>
            </w:pPr>
            <w:r>
              <w:rPr>
                <w:sz w:val="20"/>
                <w:szCs w:val="20"/>
              </w:rPr>
              <w:t>NuFS 139 Hunger &amp; Env. Nutr.</w:t>
            </w:r>
            <w:r>
              <w:rPr>
                <w:sz w:val="20"/>
                <w:szCs w:val="20"/>
                <w:vertAlign w:val="superscript"/>
              </w:rPr>
              <w:t xml:space="preserve">2 </w:t>
            </w:r>
            <w:r>
              <w:rPr>
                <w:sz w:val="20"/>
                <w:szCs w:val="20"/>
              </w:rPr>
              <w:t>(Area R)</w:t>
            </w:r>
          </w:p>
        </w:tc>
        <w:tc>
          <w:tcPr>
            <w:tcW w:w="720" w:type="dxa"/>
            <w:tcBorders>
              <w:bottom w:val="single" w:sz="4" w:space="0" w:color="000000"/>
            </w:tcBorders>
          </w:tcPr>
          <w:p w:rsidR="005322B1" w:rsidRDefault="00C74B8B">
            <w:pPr>
              <w:jc w:val="center"/>
              <w:rPr>
                <w:sz w:val="20"/>
                <w:szCs w:val="20"/>
              </w:rPr>
            </w:pPr>
            <w:r>
              <w:rPr>
                <w:sz w:val="20"/>
                <w:szCs w:val="20"/>
              </w:rPr>
              <w:t>3</w:t>
            </w:r>
          </w:p>
        </w:tc>
      </w:tr>
      <w:tr w:rsidR="005322B1">
        <w:trPr>
          <w:tblHeader/>
        </w:trPr>
        <w:tc>
          <w:tcPr>
            <w:tcW w:w="4125" w:type="dxa"/>
          </w:tcPr>
          <w:p w:rsidR="005322B1" w:rsidRDefault="00C74B8B">
            <w:pPr>
              <w:rPr>
                <w:sz w:val="20"/>
                <w:szCs w:val="20"/>
              </w:rPr>
            </w:pPr>
            <w:bookmarkStart w:id="1" w:name="_heading=h.30j0zll" w:colFirst="0" w:colLast="0"/>
            <w:bookmarkEnd w:id="1"/>
            <w:r>
              <w:rPr>
                <w:sz w:val="20"/>
                <w:szCs w:val="20"/>
              </w:rPr>
              <w:t>NUFS 100W Written Comm II (WID)</w:t>
            </w:r>
          </w:p>
        </w:tc>
        <w:tc>
          <w:tcPr>
            <w:tcW w:w="720" w:type="dxa"/>
            <w:tcBorders>
              <w:bottom w:val="single" w:sz="4" w:space="0" w:color="000000"/>
            </w:tcBorders>
          </w:tcPr>
          <w:p w:rsidR="005322B1" w:rsidRDefault="00C74B8B">
            <w:pPr>
              <w:jc w:val="center"/>
              <w:rPr>
                <w:sz w:val="20"/>
                <w:szCs w:val="20"/>
              </w:rPr>
            </w:pPr>
            <w:r>
              <w:rPr>
                <w:sz w:val="20"/>
                <w:szCs w:val="20"/>
              </w:rPr>
              <w:t>3</w:t>
            </w:r>
          </w:p>
        </w:tc>
        <w:tc>
          <w:tcPr>
            <w:tcW w:w="615" w:type="dxa"/>
          </w:tcPr>
          <w:p w:rsidR="005322B1" w:rsidRDefault="005322B1">
            <w:pPr>
              <w:jc w:val="center"/>
              <w:rPr>
                <w:sz w:val="20"/>
                <w:szCs w:val="20"/>
              </w:rPr>
            </w:pPr>
          </w:p>
        </w:tc>
        <w:tc>
          <w:tcPr>
            <w:tcW w:w="3915" w:type="dxa"/>
          </w:tcPr>
          <w:p w:rsidR="005322B1" w:rsidRDefault="005322B1">
            <w:pPr>
              <w:rPr>
                <w:sz w:val="20"/>
                <w:szCs w:val="20"/>
              </w:rPr>
            </w:pPr>
          </w:p>
        </w:tc>
        <w:tc>
          <w:tcPr>
            <w:tcW w:w="720" w:type="dxa"/>
            <w:tcBorders>
              <w:top w:val="single" w:sz="4" w:space="0" w:color="000000"/>
            </w:tcBorders>
          </w:tcPr>
          <w:p w:rsidR="005322B1" w:rsidRDefault="00C74B8B">
            <w:pPr>
              <w:jc w:val="center"/>
              <w:rPr>
                <w:sz w:val="20"/>
                <w:szCs w:val="20"/>
              </w:rPr>
            </w:pPr>
            <w:r>
              <w:rPr>
                <w:sz w:val="20"/>
                <w:szCs w:val="20"/>
              </w:rPr>
              <w:t>15</w:t>
            </w:r>
          </w:p>
        </w:tc>
      </w:tr>
      <w:tr w:rsidR="005322B1">
        <w:trPr>
          <w:tblHeader/>
        </w:trPr>
        <w:tc>
          <w:tcPr>
            <w:tcW w:w="4125" w:type="dxa"/>
          </w:tcPr>
          <w:p w:rsidR="005322B1" w:rsidRDefault="005322B1">
            <w:pPr>
              <w:rPr>
                <w:sz w:val="20"/>
                <w:szCs w:val="20"/>
              </w:rPr>
            </w:pPr>
          </w:p>
        </w:tc>
        <w:tc>
          <w:tcPr>
            <w:tcW w:w="720" w:type="dxa"/>
            <w:tcBorders>
              <w:top w:val="single" w:sz="4" w:space="0" w:color="000000"/>
            </w:tcBorders>
          </w:tcPr>
          <w:p w:rsidR="005322B1" w:rsidRDefault="00C74B8B">
            <w:pPr>
              <w:jc w:val="center"/>
              <w:rPr>
                <w:sz w:val="20"/>
                <w:szCs w:val="20"/>
              </w:rPr>
            </w:pPr>
            <w:r>
              <w:rPr>
                <w:sz w:val="20"/>
                <w:szCs w:val="20"/>
              </w:rPr>
              <w:t>15</w:t>
            </w:r>
          </w:p>
        </w:tc>
        <w:tc>
          <w:tcPr>
            <w:tcW w:w="615" w:type="dxa"/>
          </w:tcPr>
          <w:p w:rsidR="005322B1" w:rsidRDefault="005322B1">
            <w:pPr>
              <w:jc w:val="center"/>
              <w:rPr>
                <w:sz w:val="20"/>
                <w:szCs w:val="20"/>
              </w:rPr>
            </w:pPr>
          </w:p>
        </w:tc>
        <w:tc>
          <w:tcPr>
            <w:tcW w:w="3915" w:type="dxa"/>
          </w:tcPr>
          <w:p w:rsidR="005322B1" w:rsidRDefault="005322B1">
            <w:pPr>
              <w:rPr>
                <w:sz w:val="20"/>
                <w:szCs w:val="20"/>
              </w:rPr>
            </w:pPr>
          </w:p>
        </w:tc>
        <w:tc>
          <w:tcPr>
            <w:tcW w:w="720" w:type="dxa"/>
          </w:tcPr>
          <w:p w:rsidR="005322B1" w:rsidRDefault="005322B1">
            <w:pPr>
              <w:jc w:val="center"/>
              <w:rPr>
                <w:sz w:val="20"/>
                <w:szCs w:val="20"/>
              </w:rPr>
            </w:pPr>
          </w:p>
        </w:tc>
      </w:tr>
      <w:tr w:rsidR="005322B1">
        <w:tc>
          <w:tcPr>
            <w:tcW w:w="4125" w:type="dxa"/>
          </w:tcPr>
          <w:p w:rsidR="005322B1" w:rsidRDefault="00C74B8B">
            <w:pPr>
              <w:rPr>
                <w:b/>
                <w:sz w:val="20"/>
                <w:szCs w:val="20"/>
              </w:rPr>
            </w:pPr>
            <w:r>
              <w:rPr>
                <w:b/>
                <w:sz w:val="20"/>
                <w:szCs w:val="20"/>
              </w:rPr>
              <w:t>Fall Semester – Year 4</w:t>
            </w:r>
          </w:p>
        </w:tc>
        <w:tc>
          <w:tcPr>
            <w:tcW w:w="720" w:type="dxa"/>
          </w:tcPr>
          <w:p w:rsidR="005322B1" w:rsidRDefault="005322B1">
            <w:pPr>
              <w:jc w:val="center"/>
              <w:rPr>
                <w:b/>
                <w:sz w:val="20"/>
                <w:szCs w:val="20"/>
              </w:rPr>
            </w:pPr>
          </w:p>
        </w:tc>
        <w:tc>
          <w:tcPr>
            <w:tcW w:w="615" w:type="dxa"/>
          </w:tcPr>
          <w:p w:rsidR="005322B1" w:rsidRDefault="005322B1">
            <w:pPr>
              <w:jc w:val="center"/>
              <w:rPr>
                <w:b/>
                <w:sz w:val="20"/>
                <w:szCs w:val="20"/>
              </w:rPr>
            </w:pPr>
          </w:p>
        </w:tc>
        <w:tc>
          <w:tcPr>
            <w:tcW w:w="3915" w:type="dxa"/>
          </w:tcPr>
          <w:p w:rsidR="005322B1" w:rsidRDefault="00C74B8B">
            <w:pPr>
              <w:rPr>
                <w:b/>
                <w:sz w:val="20"/>
                <w:szCs w:val="20"/>
              </w:rPr>
            </w:pPr>
            <w:r>
              <w:rPr>
                <w:b/>
                <w:sz w:val="20"/>
                <w:szCs w:val="20"/>
              </w:rPr>
              <w:t>Spring Semester Year 4</w:t>
            </w:r>
          </w:p>
        </w:tc>
        <w:tc>
          <w:tcPr>
            <w:tcW w:w="720" w:type="dxa"/>
          </w:tcPr>
          <w:p w:rsidR="005322B1" w:rsidRDefault="005322B1">
            <w:pPr>
              <w:jc w:val="center"/>
              <w:rPr>
                <w:b/>
                <w:sz w:val="20"/>
                <w:szCs w:val="20"/>
              </w:rPr>
            </w:pPr>
          </w:p>
        </w:tc>
      </w:tr>
      <w:tr w:rsidR="005322B1">
        <w:tc>
          <w:tcPr>
            <w:tcW w:w="4125" w:type="dxa"/>
          </w:tcPr>
          <w:p w:rsidR="005322B1" w:rsidRDefault="00C74B8B">
            <w:pPr>
              <w:rPr>
                <w:b/>
                <w:sz w:val="20"/>
                <w:szCs w:val="20"/>
              </w:rPr>
            </w:pPr>
            <w:r>
              <w:rPr>
                <w:b/>
                <w:i/>
                <w:sz w:val="20"/>
                <w:szCs w:val="20"/>
                <w:u w:val="single"/>
              </w:rPr>
              <w:t>Course or Requirement</w:t>
            </w:r>
          </w:p>
        </w:tc>
        <w:tc>
          <w:tcPr>
            <w:tcW w:w="720" w:type="dxa"/>
          </w:tcPr>
          <w:p w:rsidR="005322B1" w:rsidRDefault="00C74B8B">
            <w:pPr>
              <w:jc w:val="center"/>
              <w:rPr>
                <w:b/>
                <w:sz w:val="20"/>
                <w:szCs w:val="20"/>
              </w:rPr>
            </w:pPr>
            <w:r>
              <w:rPr>
                <w:b/>
                <w:i/>
                <w:sz w:val="20"/>
                <w:szCs w:val="20"/>
                <w:u w:val="single"/>
              </w:rPr>
              <w:t>Units</w:t>
            </w:r>
          </w:p>
        </w:tc>
        <w:tc>
          <w:tcPr>
            <w:tcW w:w="615" w:type="dxa"/>
          </w:tcPr>
          <w:p w:rsidR="005322B1" w:rsidRDefault="005322B1">
            <w:pPr>
              <w:jc w:val="center"/>
              <w:rPr>
                <w:b/>
                <w:sz w:val="20"/>
                <w:szCs w:val="20"/>
              </w:rPr>
            </w:pPr>
          </w:p>
        </w:tc>
        <w:tc>
          <w:tcPr>
            <w:tcW w:w="3915" w:type="dxa"/>
          </w:tcPr>
          <w:p w:rsidR="005322B1" w:rsidRDefault="00C74B8B">
            <w:pPr>
              <w:rPr>
                <w:b/>
                <w:sz w:val="20"/>
                <w:szCs w:val="20"/>
              </w:rPr>
            </w:pPr>
            <w:r>
              <w:rPr>
                <w:b/>
                <w:i/>
                <w:sz w:val="20"/>
                <w:szCs w:val="20"/>
                <w:u w:val="single"/>
              </w:rPr>
              <w:t>Course or Requirement</w:t>
            </w:r>
          </w:p>
        </w:tc>
        <w:tc>
          <w:tcPr>
            <w:tcW w:w="720" w:type="dxa"/>
          </w:tcPr>
          <w:p w:rsidR="005322B1" w:rsidRDefault="00C74B8B">
            <w:pPr>
              <w:jc w:val="center"/>
              <w:rPr>
                <w:b/>
                <w:sz w:val="20"/>
                <w:szCs w:val="20"/>
              </w:rPr>
            </w:pPr>
            <w:r>
              <w:rPr>
                <w:b/>
                <w:i/>
                <w:sz w:val="20"/>
                <w:szCs w:val="20"/>
                <w:u w:val="single"/>
              </w:rPr>
              <w:t>Units</w:t>
            </w:r>
          </w:p>
        </w:tc>
      </w:tr>
      <w:tr w:rsidR="005322B1">
        <w:tc>
          <w:tcPr>
            <w:tcW w:w="4125" w:type="dxa"/>
          </w:tcPr>
          <w:p w:rsidR="005322B1" w:rsidRDefault="005322B1">
            <w:pPr>
              <w:rPr>
                <w:sz w:val="20"/>
                <w:szCs w:val="20"/>
              </w:rPr>
            </w:pPr>
          </w:p>
        </w:tc>
        <w:tc>
          <w:tcPr>
            <w:tcW w:w="720" w:type="dxa"/>
          </w:tcPr>
          <w:p w:rsidR="005322B1" w:rsidRDefault="005322B1">
            <w:pPr>
              <w:jc w:val="center"/>
              <w:rPr>
                <w:sz w:val="20"/>
                <w:szCs w:val="20"/>
              </w:rPr>
            </w:pPr>
          </w:p>
        </w:tc>
        <w:tc>
          <w:tcPr>
            <w:tcW w:w="615" w:type="dxa"/>
          </w:tcPr>
          <w:p w:rsidR="005322B1" w:rsidRDefault="005322B1">
            <w:pPr>
              <w:jc w:val="center"/>
              <w:rPr>
                <w:sz w:val="20"/>
                <w:szCs w:val="20"/>
              </w:rPr>
            </w:pPr>
          </w:p>
        </w:tc>
        <w:tc>
          <w:tcPr>
            <w:tcW w:w="3915" w:type="dxa"/>
          </w:tcPr>
          <w:p w:rsidR="005322B1" w:rsidRDefault="005322B1">
            <w:pPr>
              <w:rPr>
                <w:sz w:val="20"/>
                <w:szCs w:val="20"/>
              </w:rPr>
            </w:pPr>
          </w:p>
        </w:tc>
        <w:tc>
          <w:tcPr>
            <w:tcW w:w="720" w:type="dxa"/>
          </w:tcPr>
          <w:p w:rsidR="005322B1" w:rsidRDefault="005322B1">
            <w:pPr>
              <w:jc w:val="center"/>
              <w:rPr>
                <w:sz w:val="20"/>
                <w:szCs w:val="20"/>
              </w:rPr>
            </w:pPr>
          </w:p>
        </w:tc>
      </w:tr>
      <w:tr w:rsidR="005322B1">
        <w:tc>
          <w:tcPr>
            <w:tcW w:w="4125" w:type="dxa"/>
          </w:tcPr>
          <w:p w:rsidR="005322B1" w:rsidRDefault="00C74B8B">
            <w:pPr>
              <w:rPr>
                <w:sz w:val="20"/>
                <w:szCs w:val="20"/>
              </w:rPr>
            </w:pPr>
            <w:r>
              <w:rPr>
                <w:sz w:val="20"/>
                <w:szCs w:val="20"/>
              </w:rPr>
              <w:t>Pkg 146 Medical Device Pkg</w:t>
            </w:r>
            <w:r>
              <w:rPr>
                <w:sz w:val="20"/>
                <w:szCs w:val="20"/>
                <w:vertAlign w:val="superscript"/>
              </w:rPr>
              <w:t>1</w:t>
            </w:r>
          </w:p>
          <w:p w:rsidR="005322B1" w:rsidRDefault="00C74B8B">
            <w:pPr>
              <w:rPr>
                <w:sz w:val="20"/>
                <w:szCs w:val="20"/>
              </w:rPr>
            </w:pPr>
            <w:r>
              <w:rPr>
                <w:sz w:val="20"/>
                <w:szCs w:val="20"/>
              </w:rPr>
              <w:t xml:space="preserve">Pkg 158 Protective Pkg &amp; </w:t>
            </w:r>
            <w:proofErr w:type="spellStart"/>
            <w:r>
              <w:rPr>
                <w:sz w:val="20"/>
                <w:szCs w:val="20"/>
              </w:rPr>
              <w:t>Dsgn</w:t>
            </w:r>
            <w:proofErr w:type="spellEnd"/>
          </w:p>
        </w:tc>
        <w:tc>
          <w:tcPr>
            <w:tcW w:w="720" w:type="dxa"/>
          </w:tcPr>
          <w:p w:rsidR="005322B1" w:rsidRDefault="00C74B8B">
            <w:pPr>
              <w:jc w:val="center"/>
              <w:rPr>
                <w:sz w:val="20"/>
                <w:szCs w:val="20"/>
              </w:rPr>
            </w:pPr>
            <w:r>
              <w:rPr>
                <w:sz w:val="20"/>
                <w:szCs w:val="20"/>
              </w:rPr>
              <w:t>3</w:t>
            </w:r>
          </w:p>
          <w:p w:rsidR="005322B1" w:rsidRDefault="00C74B8B">
            <w:pPr>
              <w:jc w:val="center"/>
              <w:rPr>
                <w:sz w:val="20"/>
                <w:szCs w:val="20"/>
              </w:rPr>
            </w:pPr>
            <w:r>
              <w:rPr>
                <w:sz w:val="20"/>
                <w:szCs w:val="20"/>
              </w:rPr>
              <w:t>3</w:t>
            </w:r>
          </w:p>
        </w:tc>
        <w:tc>
          <w:tcPr>
            <w:tcW w:w="615" w:type="dxa"/>
          </w:tcPr>
          <w:p w:rsidR="005322B1" w:rsidRDefault="005322B1">
            <w:pPr>
              <w:jc w:val="center"/>
              <w:rPr>
                <w:sz w:val="20"/>
                <w:szCs w:val="20"/>
              </w:rPr>
            </w:pPr>
          </w:p>
        </w:tc>
        <w:tc>
          <w:tcPr>
            <w:tcW w:w="3915" w:type="dxa"/>
          </w:tcPr>
          <w:p w:rsidR="005322B1" w:rsidRDefault="00C74B8B">
            <w:pPr>
              <w:rPr>
                <w:sz w:val="20"/>
                <w:szCs w:val="20"/>
                <w:vertAlign w:val="superscript"/>
              </w:rPr>
            </w:pPr>
            <w:r>
              <w:rPr>
                <w:sz w:val="20"/>
                <w:szCs w:val="20"/>
              </w:rPr>
              <w:t>Pkg 159 Pkg Materials Hand &amp; Distrib</w:t>
            </w:r>
            <w:r>
              <w:rPr>
                <w:sz w:val="20"/>
                <w:szCs w:val="20"/>
                <w:vertAlign w:val="superscript"/>
              </w:rPr>
              <w:t>1</w:t>
            </w:r>
          </w:p>
          <w:p w:rsidR="005322B1" w:rsidRDefault="00C74B8B">
            <w:pPr>
              <w:rPr>
                <w:sz w:val="20"/>
                <w:szCs w:val="20"/>
              </w:rPr>
            </w:pPr>
            <w:r>
              <w:rPr>
                <w:sz w:val="20"/>
                <w:szCs w:val="20"/>
              </w:rPr>
              <w:t>Pkg 169 Food Pkg &amp; Preservation¹</w:t>
            </w:r>
          </w:p>
        </w:tc>
        <w:tc>
          <w:tcPr>
            <w:tcW w:w="720" w:type="dxa"/>
          </w:tcPr>
          <w:p w:rsidR="005322B1" w:rsidRDefault="00C74B8B">
            <w:pPr>
              <w:jc w:val="center"/>
              <w:rPr>
                <w:sz w:val="20"/>
                <w:szCs w:val="20"/>
              </w:rPr>
            </w:pPr>
            <w:r>
              <w:rPr>
                <w:sz w:val="20"/>
                <w:szCs w:val="20"/>
              </w:rPr>
              <w:t>3</w:t>
            </w:r>
          </w:p>
          <w:p w:rsidR="005322B1" w:rsidRDefault="00C74B8B">
            <w:pPr>
              <w:jc w:val="center"/>
              <w:rPr>
                <w:sz w:val="20"/>
                <w:szCs w:val="20"/>
              </w:rPr>
            </w:pPr>
            <w:r>
              <w:rPr>
                <w:sz w:val="20"/>
                <w:szCs w:val="20"/>
              </w:rPr>
              <w:t>3</w:t>
            </w:r>
          </w:p>
        </w:tc>
      </w:tr>
      <w:tr w:rsidR="005322B1">
        <w:tc>
          <w:tcPr>
            <w:tcW w:w="4125" w:type="dxa"/>
          </w:tcPr>
          <w:p w:rsidR="005322B1" w:rsidRDefault="00C74B8B">
            <w:pPr>
              <w:rPr>
                <w:sz w:val="20"/>
                <w:szCs w:val="20"/>
              </w:rPr>
            </w:pPr>
            <w:r>
              <w:rPr>
                <w:sz w:val="20"/>
                <w:szCs w:val="20"/>
              </w:rPr>
              <w:t>Pkg 160 Hazardous Materials Packaging</w:t>
            </w:r>
          </w:p>
        </w:tc>
        <w:tc>
          <w:tcPr>
            <w:tcW w:w="720" w:type="dxa"/>
          </w:tcPr>
          <w:p w:rsidR="005322B1" w:rsidRDefault="00C74B8B">
            <w:pPr>
              <w:jc w:val="center"/>
              <w:rPr>
                <w:sz w:val="20"/>
                <w:szCs w:val="20"/>
              </w:rPr>
            </w:pPr>
            <w:r>
              <w:rPr>
                <w:sz w:val="20"/>
                <w:szCs w:val="20"/>
              </w:rPr>
              <w:t>3</w:t>
            </w:r>
          </w:p>
        </w:tc>
        <w:tc>
          <w:tcPr>
            <w:tcW w:w="615" w:type="dxa"/>
          </w:tcPr>
          <w:p w:rsidR="005322B1" w:rsidRDefault="005322B1">
            <w:pPr>
              <w:jc w:val="center"/>
              <w:rPr>
                <w:sz w:val="20"/>
                <w:szCs w:val="20"/>
              </w:rPr>
            </w:pPr>
          </w:p>
        </w:tc>
        <w:tc>
          <w:tcPr>
            <w:tcW w:w="3915" w:type="dxa"/>
          </w:tcPr>
          <w:p w:rsidR="005322B1" w:rsidRDefault="00C74B8B">
            <w:pPr>
              <w:rPr>
                <w:sz w:val="20"/>
                <w:szCs w:val="20"/>
              </w:rPr>
            </w:pPr>
            <w:r>
              <w:rPr>
                <w:sz w:val="20"/>
                <w:szCs w:val="20"/>
              </w:rPr>
              <w:t>Pkg 170 Packaging Design Management</w:t>
            </w:r>
          </w:p>
        </w:tc>
        <w:tc>
          <w:tcPr>
            <w:tcW w:w="720" w:type="dxa"/>
          </w:tcPr>
          <w:p w:rsidR="005322B1" w:rsidRDefault="00C74B8B">
            <w:pPr>
              <w:jc w:val="center"/>
              <w:rPr>
                <w:sz w:val="20"/>
                <w:szCs w:val="20"/>
              </w:rPr>
            </w:pPr>
            <w:r>
              <w:rPr>
                <w:sz w:val="20"/>
                <w:szCs w:val="20"/>
              </w:rPr>
              <w:t>3</w:t>
            </w:r>
          </w:p>
        </w:tc>
      </w:tr>
      <w:tr w:rsidR="005322B1">
        <w:tc>
          <w:tcPr>
            <w:tcW w:w="4125" w:type="dxa"/>
          </w:tcPr>
          <w:p w:rsidR="005322B1" w:rsidRDefault="00C74B8B">
            <w:pPr>
              <w:rPr>
                <w:sz w:val="20"/>
                <w:szCs w:val="20"/>
              </w:rPr>
            </w:pPr>
            <w:r>
              <w:rPr>
                <w:sz w:val="20"/>
                <w:szCs w:val="20"/>
              </w:rPr>
              <w:t xml:space="preserve">NuFS 135 </w:t>
            </w:r>
            <w:proofErr w:type="spellStart"/>
            <w:r>
              <w:rPr>
                <w:sz w:val="20"/>
                <w:szCs w:val="20"/>
              </w:rPr>
              <w:t>Hlth</w:t>
            </w:r>
            <w:proofErr w:type="spellEnd"/>
            <w:r>
              <w:rPr>
                <w:sz w:val="20"/>
                <w:szCs w:val="20"/>
              </w:rPr>
              <w:t xml:space="preserve"> </w:t>
            </w:r>
            <w:proofErr w:type="spellStart"/>
            <w:r>
              <w:rPr>
                <w:sz w:val="20"/>
                <w:szCs w:val="20"/>
              </w:rPr>
              <w:t>Mlticultural</w:t>
            </w:r>
            <w:proofErr w:type="spellEnd"/>
            <w:r>
              <w:rPr>
                <w:sz w:val="20"/>
                <w:szCs w:val="20"/>
              </w:rPr>
              <w:t xml:space="preserve"> </w:t>
            </w:r>
            <w:proofErr w:type="spellStart"/>
            <w:r>
              <w:rPr>
                <w:sz w:val="20"/>
                <w:szCs w:val="20"/>
              </w:rPr>
              <w:t>Scty</w:t>
            </w:r>
            <w:proofErr w:type="spellEnd"/>
            <w:r>
              <w:rPr>
                <w:sz w:val="20"/>
                <w:szCs w:val="20"/>
              </w:rPr>
              <w:t xml:space="preserve"> (Area S)</w:t>
            </w:r>
          </w:p>
        </w:tc>
        <w:tc>
          <w:tcPr>
            <w:tcW w:w="720" w:type="dxa"/>
          </w:tcPr>
          <w:p w:rsidR="005322B1" w:rsidRDefault="00C74B8B">
            <w:pPr>
              <w:jc w:val="center"/>
              <w:rPr>
                <w:sz w:val="20"/>
                <w:szCs w:val="20"/>
              </w:rPr>
            </w:pPr>
            <w:r>
              <w:rPr>
                <w:sz w:val="20"/>
                <w:szCs w:val="20"/>
              </w:rPr>
              <w:t>3</w:t>
            </w:r>
          </w:p>
        </w:tc>
        <w:tc>
          <w:tcPr>
            <w:tcW w:w="615" w:type="dxa"/>
          </w:tcPr>
          <w:p w:rsidR="005322B1" w:rsidRDefault="005322B1">
            <w:pPr>
              <w:jc w:val="center"/>
              <w:rPr>
                <w:sz w:val="20"/>
                <w:szCs w:val="20"/>
              </w:rPr>
            </w:pPr>
          </w:p>
        </w:tc>
        <w:tc>
          <w:tcPr>
            <w:tcW w:w="3915" w:type="dxa"/>
          </w:tcPr>
          <w:p w:rsidR="005322B1" w:rsidRDefault="00C74B8B">
            <w:pPr>
              <w:rPr>
                <w:sz w:val="20"/>
                <w:szCs w:val="20"/>
              </w:rPr>
            </w:pPr>
            <w:r>
              <w:rPr>
                <w:sz w:val="20"/>
                <w:szCs w:val="20"/>
              </w:rPr>
              <w:t>NuFS 192 Field Experience</w:t>
            </w:r>
          </w:p>
        </w:tc>
        <w:tc>
          <w:tcPr>
            <w:tcW w:w="720" w:type="dxa"/>
            <w:tcBorders>
              <w:bottom w:val="single" w:sz="4" w:space="0" w:color="000000"/>
            </w:tcBorders>
          </w:tcPr>
          <w:p w:rsidR="005322B1" w:rsidRDefault="00C74B8B">
            <w:pPr>
              <w:jc w:val="center"/>
              <w:rPr>
                <w:sz w:val="20"/>
                <w:szCs w:val="20"/>
              </w:rPr>
            </w:pPr>
            <w:r>
              <w:rPr>
                <w:sz w:val="20"/>
                <w:szCs w:val="20"/>
              </w:rPr>
              <w:t>4</w:t>
            </w:r>
          </w:p>
        </w:tc>
      </w:tr>
      <w:tr w:rsidR="005322B1">
        <w:tc>
          <w:tcPr>
            <w:tcW w:w="4125" w:type="dxa"/>
          </w:tcPr>
          <w:p w:rsidR="005322B1" w:rsidRDefault="00C74B8B">
            <w:pPr>
              <w:rPr>
                <w:sz w:val="20"/>
                <w:szCs w:val="20"/>
              </w:rPr>
            </w:pPr>
            <w:r>
              <w:rPr>
                <w:sz w:val="20"/>
                <w:szCs w:val="20"/>
              </w:rPr>
              <w:t>NuFS 151 Food Microbiology</w:t>
            </w:r>
          </w:p>
          <w:p w:rsidR="005322B1" w:rsidRDefault="00C74B8B">
            <w:pPr>
              <w:rPr>
                <w:sz w:val="20"/>
                <w:szCs w:val="20"/>
              </w:rPr>
            </w:pPr>
            <w:r>
              <w:rPr>
                <w:sz w:val="20"/>
                <w:szCs w:val="20"/>
              </w:rPr>
              <w:t xml:space="preserve">University Elective                                                     </w:t>
            </w:r>
          </w:p>
        </w:tc>
        <w:tc>
          <w:tcPr>
            <w:tcW w:w="720" w:type="dxa"/>
            <w:tcBorders>
              <w:bottom w:val="single" w:sz="4" w:space="0" w:color="000000"/>
            </w:tcBorders>
          </w:tcPr>
          <w:p w:rsidR="005322B1" w:rsidRDefault="00C74B8B">
            <w:pPr>
              <w:jc w:val="center"/>
              <w:rPr>
                <w:sz w:val="20"/>
                <w:szCs w:val="20"/>
              </w:rPr>
            </w:pPr>
            <w:r>
              <w:rPr>
                <w:sz w:val="20"/>
                <w:szCs w:val="20"/>
              </w:rPr>
              <w:t>2</w:t>
            </w:r>
          </w:p>
          <w:p w:rsidR="005322B1" w:rsidRDefault="00C74B8B">
            <w:pPr>
              <w:jc w:val="center"/>
              <w:rPr>
                <w:sz w:val="20"/>
                <w:szCs w:val="20"/>
              </w:rPr>
            </w:pPr>
            <w:r>
              <w:rPr>
                <w:sz w:val="20"/>
                <w:szCs w:val="20"/>
              </w:rPr>
              <w:t>2</w:t>
            </w:r>
          </w:p>
        </w:tc>
        <w:tc>
          <w:tcPr>
            <w:tcW w:w="615" w:type="dxa"/>
          </w:tcPr>
          <w:p w:rsidR="005322B1" w:rsidRDefault="005322B1">
            <w:pPr>
              <w:jc w:val="center"/>
              <w:rPr>
                <w:sz w:val="20"/>
                <w:szCs w:val="20"/>
              </w:rPr>
            </w:pPr>
          </w:p>
        </w:tc>
        <w:tc>
          <w:tcPr>
            <w:tcW w:w="3915" w:type="dxa"/>
          </w:tcPr>
          <w:p w:rsidR="005322B1" w:rsidRDefault="005322B1">
            <w:pPr>
              <w:rPr>
                <w:sz w:val="20"/>
                <w:szCs w:val="20"/>
              </w:rPr>
            </w:pPr>
          </w:p>
        </w:tc>
        <w:tc>
          <w:tcPr>
            <w:tcW w:w="720" w:type="dxa"/>
            <w:tcBorders>
              <w:top w:val="single" w:sz="4" w:space="0" w:color="000000"/>
            </w:tcBorders>
          </w:tcPr>
          <w:p w:rsidR="005322B1" w:rsidRDefault="00C74B8B">
            <w:pPr>
              <w:jc w:val="center"/>
              <w:rPr>
                <w:sz w:val="20"/>
                <w:szCs w:val="20"/>
              </w:rPr>
            </w:pPr>
            <w:r>
              <w:rPr>
                <w:sz w:val="20"/>
                <w:szCs w:val="20"/>
              </w:rPr>
              <w:t>13</w:t>
            </w:r>
          </w:p>
        </w:tc>
      </w:tr>
      <w:tr w:rsidR="005322B1">
        <w:tc>
          <w:tcPr>
            <w:tcW w:w="4125" w:type="dxa"/>
          </w:tcPr>
          <w:p w:rsidR="005322B1" w:rsidRDefault="005322B1">
            <w:pPr>
              <w:rPr>
                <w:sz w:val="20"/>
                <w:szCs w:val="20"/>
              </w:rPr>
            </w:pPr>
          </w:p>
        </w:tc>
        <w:tc>
          <w:tcPr>
            <w:tcW w:w="720" w:type="dxa"/>
            <w:tcBorders>
              <w:top w:val="single" w:sz="4" w:space="0" w:color="000000"/>
            </w:tcBorders>
          </w:tcPr>
          <w:p w:rsidR="005322B1" w:rsidRDefault="00C74B8B">
            <w:pPr>
              <w:jc w:val="center"/>
              <w:rPr>
                <w:sz w:val="20"/>
                <w:szCs w:val="20"/>
              </w:rPr>
            </w:pPr>
            <w:r>
              <w:rPr>
                <w:sz w:val="20"/>
                <w:szCs w:val="20"/>
              </w:rPr>
              <w:t>16</w:t>
            </w:r>
          </w:p>
        </w:tc>
        <w:tc>
          <w:tcPr>
            <w:tcW w:w="615" w:type="dxa"/>
          </w:tcPr>
          <w:p w:rsidR="005322B1" w:rsidRDefault="005322B1">
            <w:pPr>
              <w:jc w:val="center"/>
              <w:rPr>
                <w:sz w:val="20"/>
                <w:szCs w:val="20"/>
              </w:rPr>
            </w:pPr>
          </w:p>
        </w:tc>
        <w:tc>
          <w:tcPr>
            <w:tcW w:w="3915" w:type="dxa"/>
          </w:tcPr>
          <w:p w:rsidR="005322B1" w:rsidRDefault="005322B1">
            <w:pPr>
              <w:rPr>
                <w:sz w:val="20"/>
                <w:szCs w:val="20"/>
              </w:rPr>
            </w:pPr>
          </w:p>
        </w:tc>
        <w:tc>
          <w:tcPr>
            <w:tcW w:w="720" w:type="dxa"/>
          </w:tcPr>
          <w:p w:rsidR="005322B1" w:rsidRDefault="005322B1">
            <w:pPr>
              <w:jc w:val="center"/>
              <w:rPr>
                <w:sz w:val="20"/>
                <w:szCs w:val="20"/>
              </w:rPr>
            </w:pPr>
          </w:p>
        </w:tc>
      </w:tr>
      <w:tr w:rsidR="005322B1">
        <w:tc>
          <w:tcPr>
            <w:tcW w:w="4125" w:type="dxa"/>
          </w:tcPr>
          <w:p w:rsidR="005322B1" w:rsidRDefault="005322B1">
            <w:pPr>
              <w:rPr>
                <w:sz w:val="20"/>
                <w:szCs w:val="20"/>
              </w:rPr>
            </w:pPr>
          </w:p>
        </w:tc>
        <w:tc>
          <w:tcPr>
            <w:tcW w:w="720" w:type="dxa"/>
          </w:tcPr>
          <w:p w:rsidR="005322B1" w:rsidRDefault="005322B1">
            <w:pPr>
              <w:jc w:val="center"/>
              <w:rPr>
                <w:sz w:val="20"/>
                <w:szCs w:val="20"/>
              </w:rPr>
            </w:pPr>
          </w:p>
        </w:tc>
        <w:tc>
          <w:tcPr>
            <w:tcW w:w="615" w:type="dxa"/>
          </w:tcPr>
          <w:p w:rsidR="005322B1" w:rsidRDefault="005322B1">
            <w:pPr>
              <w:jc w:val="center"/>
              <w:rPr>
                <w:sz w:val="20"/>
                <w:szCs w:val="20"/>
              </w:rPr>
            </w:pPr>
          </w:p>
        </w:tc>
        <w:tc>
          <w:tcPr>
            <w:tcW w:w="3915" w:type="dxa"/>
          </w:tcPr>
          <w:p w:rsidR="005322B1" w:rsidRDefault="005322B1">
            <w:pPr>
              <w:rPr>
                <w:sz w:val="20"/>
                <w:szCs w:val="20"/>
              </w:rPr>
            </w:pPr>
          </w:p>
        </w:tc>
        <w:tc>
          <w:tcPr>
            <w:tcW w:w="720" w:type="dxa"/>
          </w:tcPr>
          <w:p w:rsidR="005322B1" w:rsidRDefault="005322B1">
            <w:pPr>
              <w:jc w:val="center"/>
              <w:rPr>
                <w:sz w:val="20"/>
                <w:szCs w:val="20"/>
              </w:rPr>
            </w:pPr>
          </w:p>
        </w:tc>
      </w:tr>
      <w:tr w:rsidR="005322B1">
        <w:tc>
          <w:tcPr>
            <w:tcW w:w="4125" w:type="dxa"/>
          </w:tcPr>
          <w:p w:rsidR="005322B1" w:rsidRDefault="005322B1">
            <w:pPr>
              <w:rPr>
                <w:sz w:val="20"/>
                <w:szCs w:val="20"/>
              </w:rPr>
            </w:pPr>
          </w:p>
        </w:tc>
        <w:tc>
          <w:tcPr>
            <w:tcW w:w="720" w:type="dxa"/>
          </w:tcPr>
          <w:p w:rsidR="005322B1" w:rsidRDefault="005322B1">
            <w:pPr>
              <w:jc w:val="center"/>
              <w:rPr>
                <w:sz w:val="20"/>
                <w:szCs w:val="20"/>
              </w:rPr>
            </w:pPr>
          </w:p>
        </w:tc>
        <w:tc>
          <w:tcPr>
            <w:tcW w:w="615" w:type="dxa"/>
          </w:tcPr>
          <w:p w:rsidR="005322B1" w:rsidRDefault="005322B1">
            <w:pPr>
              <w:jc w:val="center"/>
              <w:rPr>
                <w:sz w:val="20"/>
                <w:szCs w:val="20"/>
              </w:rPr>
            </w:pPr>
          </w:p>
        </w:tc>
        <w:tc>
          <w:tcPr>
            <w:tcW w:w="3915" w:type="dxa"/>
          </w:tcPr>
          <w:p w:rsidR="005322B1" w:rsidRDefault="005322B1">
            <w:pPr>
              <w:rPr>
                <w:sz w:val="20"/>
                <w:szCs w:val="20"/>
              </w:rPr>
            </w:pPr>
          </w:p>
        </w:tc>
        <w:tc>
          <w:tcPr>
            <w:tcW w:w="720" w:type="dxa"/>
          </w:tcPr>
          <w:p w:rsidR="005322B1" w:rsidRDefault="005322B1">
            <w:pPr>
              <w:jc w:val="center"/>
              <w:rPr>
                <w:sz w:val="20"/>
                <w:szCs w:val="20"/>
              </w:rPr>
            </w:pPr>
          </w:p>
        </w:tc>
      </w:tr>
      <w:tr w:rsidR="005322B1">
        <w:tc>
          <w:tcPr>
            <w:tcW w:w="4125" w:type="dxa"/>
          </w:tcPr>
          <w:p w:rsidR="005322B1" w:rsidRDefault="005322B1">
            <w:pPr>
              <w:rPr>
                <w:sz w:val="20"/>
                <w:szCs w:val="20"/>
              </w:rPr>
            </w:pPr>
          </w:p>
        </w:tc>
        <w:tc>
          <w:tcPr>
            <w:tcW w:w="720" w:type="dxa"/>
          </w:tcPr>
          <w:p w:rsidR="005322B1" w:rsidRDefault="005322B1">
            <w:pPr>
              <w:jc w:val="center"/>
              <w:rPr>
                <w:sz w:val="20"/>
                <w:szCs w:val="20"/>
              </w:rPr>
            </w:pPr>
          </w:p>
        </w:tc>
        <w:tc>
          <w:tcPr>
            <w:tcW w:w="615" w:type="dxa"/>
          </w:tcPr>
          <w:p w:rsidR="005322B1" w:rsidRDefault="005322B1">
            <w:pPr>
              <w:jc w:val="center"/>
              <w:rPr>
                <w:sz w:val="20"/>
                <w:szCs w:val="20"/>
              </w:rPr>
            </w:pPr>
          </w:p>
        </w:tc>
        <w:tc>
          <w:tcPr>
            <w:tcW w:w="3915" w:type="dxa"/>
          </w:tcPr>
          <w:p w:rsidR="005322B1" w:rsidRDefault="005322B1">
            <w:pPr>
              <w:rPr>
                <w:sz w:val="20"/>
                <w:szCs w:val="20"/>
              </w:rPr>
            </w:pPr>
          </w:p>
          <w:p w:rsidR="005322B1" w:rsidRDefault="005322B1">
            <w:pPr>
              <w:rPr>
                <w:sz w:val="20"/>
                <w:szCs w:val="20"/>
              </w:rPr>
            </w:pPr>
          </w:p>
          <w:p w:rsidR="005322B1" w:rsidRDefault="005322B1">
            <w:pPr>
              <w:rPr>
                <w:sz w:val="20"/>
                <w:szCs w:val="20"/>
              </w:rPr>
            </w:pPr>
          </w:p>
        </w:tc>
        <w:tc>
          <w:tcPr>
            <w:tcW w:w="720" w:type="dxa"/>
          </w:tcPr>
          <w:p w:rsidR="005322B1" w:rsidRDefault="005322B1">
            <w:pPr>
              <w:jc w:val="center"/>
              <w:rPr>
                <w:sz w:val="20"/>
                <w:szCs w:val="20"/>
              </w:rPr>
            </w:pPr>
          </w:p>
        </w:tc>
      </w:tr>
      <w:tr w:rsidR="005322B1">
        <w:tc>
          <w:tcPr>
            <w:tcW w:w="4125" w:type="dxa"/>
          </w:tcPr>
          <w:p w:rsidR="005322B1" w:rsidRDefault="005322B1">
            <w:pPr>
              <w:rPr>
                <w:sz w:val="20"/>
                <w:szCs w:val="20"/>
              </w:rPr>
            </w:pPr>
          </w:p>
        </w:tc>
        <w:tc>
          <w:tcPr>
            <w:tcW w:w="720" w:type="dxa"/>
          </w:tcPr>
          <w:p w:rsidR="005322B1" w:rsidRDefault="005322B1">
            <w:pPr>
              <w:jc w:val="center"/>
              <w:rPr>
                <w:sz w:val="20"/>
                <w:szCs w:val="20"/>
              </w:rPr>
            </w:pPr>
          </w:p>
        </w:tc>
        <w:tc>
          <w:tcPr>
            <w:tcW w:w="615" w:type="dxa"/>
          </w:tcPr>
          <w:p w:rsidR="005322B1" w:rsidRDefault="005322B1">
            <w:pPr>
              <w:jc w:val="center"/>
              <w:rPr>
                <w:sz w:val="20"/>
                <w:szCs w:val="20"/>
              </w:rPr>
            </w:pPr>
          </w:p>
        </w:tc>
        <w:tc>
          <w:tcPr>
            <w:tcW w:w="3915" w:type="dxa"/>
          </w:tcPr>
          <w:p w:rsidR="005322B1" w:rsidRDefault="005322B1">
            <w:pPr>
              <w:rPr>
                <w:sz w:val="20"/>
                <w:szCs w:val="20"/>
              </w:rPr>
            </w:pPr>
          </w:p>
        </w:tc>
        <w:tc>
          <w:tcPr>
            <w:tcW w:w="720" w:type="dxa"/>
          </w:tcPr>
          <w:p w:rsidR="005322B1" w:rsidRDefault="005322B1">
            <w:pPr>
              <w:jc w:val="center"/>
              <w:rPr>
                <w:sz w:val="20"/>
                <w:szCs w:val="20"/>
              </w:rPr>
            </w:pPr>
          </w:p>
        </w:tc>
      </w:tr>
    </w:tbl>
    <w:p w:rsidR="005322B1" w:rsidRDefault="00C74B8B">
      <w:pPr>
        <w:rPr>
          <w:sz w:val="18"/>
          <w:szCs w:val="18"/>
          <w:vertAlign w:val="superscript"/>
        </w:rPr>
      </w:pPr>
      <w:r>
        <w:rPr>
          <w:sz w:val="18"/>
          <w:szCs w:val="18"/>
          <w:vertAlign w:val="superscript"/>
        </w:rPr>
        <w:t>1</w:t>
      </w:r>
      <w:r>
        <w:rPr>
          <w:sz w:val="18"/>
          <w:szCs w:val="18"/>
        </w:rPr>
        <w:t>If students are unable to obtain an internship to satisfy the Field Experience requirement (NUFS 192), students need to enroll in PKG 168 (Advanced Testing) to satisfy this requirement.  Students will still need to enroll in NUFS 192.  Prerequisites for PK</w:t>
      </w:r>
      <w:r>
        <w:rPr>
          <w:sz w:val="18"/>
          <w:szCs w:val="18"/>
        </w:rPr>
        <w:t>G 168 is PKG 158 and PKG 146.</w:t>
      </w:r>
    </w:p>
    <w:p w:rsidR="005322B1" w:rsidRDefault="00C74B8B">
      <w:pPr>
        <w:rPr>
          <w:sz w:val="18"/>
          <w:szCs w:val="18"/>
        </w:rPr>
      </w:pPr>
      <w:bookmarkStart w:id="2" w:name="_heading=h.gjdgxs" w:colFirst="0" w:colLast="0"/>
      <w:bookmarkEnd w:id="2"/>
      <w:r>
        <w:rPr>
          <w:sz w:val="18"/>
          <w:szCs w:val="18"/>
          <w:vertAlign w:val="superscript"/>
        </w:rPr>
        <w:t>2</w:t>
      </w:r>
      <w:r>
        <w:rPr>
          <w:sz w:val="18"/>
          <w:szCs w:val="18"/>
        </w:rPr>
        <w:t>NuFS 9 meets General Education Area E requirements and NuFS 139 requires passage of WST and co-requisite of NUFS 100W; meets SJSU Studies Area R.</w:t>
      </w:r>
    </w:p>
    <w:sectPr w:rsidR="005322B1">
      <w:footerReference w:type="default" r:id="rId7"/>
      <w:pgSz w:w="12240" w:h="15840"/>
      <w:pgMar w:top="360" w:right="720" w:bottom="36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74B8B">
      <w:r>
        <w:separator/>
      </w:r>
    </w:p>
  </w:endnote>
  <w:endnote w:type="continuationSeparator" w:id="0">
    <w:p w:rsidR="00000000" w:rsidRDefault="00C7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2B1" w:rsidRDefault="00C74B8B">
    <w:pPr>
      <w:pBdr>
        <w:top w:val="nil"/>
        <w:left w:val="nil"/>
        <w:bottom w:val="nil"/>
        <w:right w:val="nil"/>
        <w:between w:val="nil"/>
      </w:pBdr>
      <w:tabs>
        <w:tab w:val="center" w:pos="4680"/>
        <w:tab w:val="right" w:pos="9360"/>
      </w:tabs>
      <w:jc w:val="right"/>
      <w:rPr>
        <w:color w:val="000000"/>
        <w:sz w:val="16"/>
        <w:szCs w:val="16"/>
      </w:rPr>
    </w:pPr>
    <w:r>
      <w:rPr>
        <w:color w:val="000000"/>
        <w:sz w:val="16"/>
        <w:szCs w:val="16"/>
      </w:rPr>
      <w:t>Effective Fall 2023</w:t>
    </w:r>
  </w:p>
  <w:p w:rsidR="005322B1" w:rsidRDefault="00C74B8B">
    <w:pPr>
      <w:pBdr>
        <w:top w:val="nil"/>
        <w:left w:val="nil"/>
        <w:bottom w:val="nil"/>
        <w:right w:val="nil"/>
        <w:between w:val="nil"/>
      </w:pBdr>
      <w:tabs>
        <w:tab w:val="center" w:pos="4680"/>
        <w:tab w:val="right" w:pos="9360"/>
      </w:tabs>
      <w:jc w:val="right"/>
      <w:rPr>
        <w:color w:val="000000"/>
        <w:sz w:val="16"/>
        <w:szCs w:val="16"/>
      </w:rPr>
    </w:pPr>
    <w:r>
      <w:rPr>
        <w:color w:val="000000"/>
        <w:sz w:val="16"/>
        <w:szCs w:val="16"/>
      </w:rPr>
      <w:t>Rev. 01/24/2023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74B8B">
      <w:r>
        <w:separator/>
      </w:r>
    </w:p>
  </w:footnote>
  <w:footnote w:type="continuationSeparator" w:id="0">
    <w:p w:rsidR="00000000" w:rsidRDefault="00C74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2B1"/>
    <w:rsid w:val="005322B1"/>
    <w:rsid w:val="00C7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0543BF-57E7-4974-8895-FA1827C6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D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507ED9"/>
    <w:pPr>
      <w:spacing w:after="120"/>
    </w:pPr>
    <w:rPr>
      <w:sz w:val="20"/>
      <w:szCs w:val="20"/>
    </w:rPr>
  </w:style>
  <w:style w:type="character" w:customStyle="1" w:styleId="BodyTextChar">
    <w:name w:val="Body Text Char"/>
    <w:basedOn w:val="DefaultParagraphFont"/>
    <w:link w:val="BodyText"/>
    <w:rsid w:val="00507ED9"/>
    <w:rPr>
      <w:rFonts w:eastAsia="Times New Roman"/>
      <w:sz w:val="20"/>
      <w:szCs w:val="20"/>
    </w:rPr>
  </w:style>
  <w:style w:type="table" w:styleId="TableGrid">
    <w:name w:val="Table Grid"/>
    <w:basedOn w:val="TableNormal"/>
    <w:uiPriority w:val="39"/>
    <w:rsid w:val="00507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16E87"/>
    <w:rPr>
      <w:sz w:val="20"/>
      <w:szCs w:val="20"/>
    </w:rPr>
  </w:style>
  <w:style w:type="character" w:customStyle="1" w:styleId="FootnoteTextChar">
    <w:name w:val="Footnote Text Char"/>
    <w:basedOn w:val="DefaultParagraphFont"/>
    <w:link w:val="FootnoteText"/>
    <w:rsid w:val="00916E87"/>
    <w:rPr>
      <w:rFonts w:eastAsia="Times New Roman"/>
      <w:sz w:val="20"/>
      <w:szCs w:val="20"/>
    </w:rPr>
  </w:style>
  <w:style w:type="character" w:styleId="PlaceholderText">
    <w:name w:val="Placeholder Text"/>
    <w:basedOn w:val="DefaultParagraphFont"/>
    <w:uiPriority w:val="99"/>
    <w:semiHidden/>
    <w:rsid w:val="007A6BEC"/>
    <w:rPr>
      <w:color w:val="808080"/>
    </w:rPr>
  </w:style>
  <w:style w:type="paragraph" w:styleId="Header">
    <w:name w:val="header"/>
    <w:basedOn w:val="Normal"/>
    <w:link w:val="HeaderChar"/>
    <w:uiPriority w:val="99"/>
    <w:unhideWhenUsed/>
    <w:rsid w:val="006C4BDC"/>
    <w:pPr>
      <w:tabs>
        <w:tab w:val="center" w:pos="4680"/>
        <w:tab w:val="right" w:pos="9360"/>
      </w:tabs>
    </w:pPr>
  </w:style>
  <w:style w:type="character" w:customStyle="1" w:styleId="HeaderChar">
    <w:name w:val="Header Char"/>
    <w:basedOn w:val="DefaultParagraphFont"/>
    <w:link w:val="Header"/>
    <w:uiPriority w:val="99"/>
    <w:rsid w:val="006C4BDC"/>
    <w:rPr>
      <w:rFonts w:eastAsia="Times New Roman"/>
      <w:sz w:val="24"/>
      <w:szCs w:val="24"/>
    </w:rPr>
  </w:style>
  <w:style w:type="paragraph" w:styleId="Footer">
    <w:name w:val="footer"/>
    <w:basedOn w:val="Normal"/>
    <w:link w:val="FooterChar"/>
    <w:uiPriority w:val="99"/>
    <w:unhideWhenUsed/>
    <w:rsid w:val="006C4BDC"/>
    <w:pPr>
      <w:tabs>
        <w:tab w:val="center" w:pos="4680"/>
        <w:tab w:val="right" w:pos="9360"/>
      </w:tabs>
    </w:pPr>
  </w:style>
  <w:style w:type="character" w:customStyle="1" w:styleId="FooterChar">
    <w:name w:val="Footer Char"/>
    <w:basedOn w:val="DefaultParagraphFont"/>
    <w:link w:val="Footer"/>
    <w:uiPriority w:val="99"/>
    <w:rsid w:val="006C4BDC"/>
    <w:rPr>
      <w:rFonts w:eastAsia="Times New Roman"/>
      <w:sz w:val="24"/>
      <w:szCs w:val="24"/>
    </w:rPr>
  </w:style>
  <w:style w:type="paragraph" w:customStyle="1" w:styleId="TableParagraph">
    <w:name w:val="Table Paragraph"/>
    <w:basedOn w:val="Normal"/>
    <w:uiPriority w:val="1"/>
    <w:qFormat/>
    <w:rsid w:val="00A55261"/>
    <w:pPr>
      <w:widowControl w:val="0"/>
      <w:autoSpaceDE w:val="0"/>
      <w:autoSpaceDN w:val="0"/>
      <w:ind w:left="112"/>
    </w:pPr>
    <w:rPr>
      <w:rFonts w:ascii="Calibri" w:eastAsia="Calibri" w:hAnsi="Calibri" w:cs="Calibri"/>
      <w:sz w:val="22"/>
      <w:szCs w:val="22"/>
    </w:rPr>
  </w:style>
  <w:style w:type="character" w:styleId="CommentReference">
    <w:name w:val="annotation reference"/>
    <w:basedOn w:val="DefaultParagraphFont"/>
    <w:uiPriority w:val="99"/>
    <w:semiHidden/>
    <w:unhideWhenUsed/>
    <w:rsid w:val="009D1FEA"/>
    <w:rPr>
      <w:sz w:val="16"/>
      <w:szCs w:val="16"/>
    </w:rPr>
  </w:style>
  <w:style w:type="paragraph" w:styleId="CommentText">
    <w:name w:val="annotation text"/>
    <w:basedOn w:val="Normal"/>
    <w:link w:val="CommentTextChar"/>
    <w:uiPriority w:val="99"/>
    <w:unhideWhenUsed/>
    <w:rsid w:val="009D1FEA"/>
    <w:rPr>
      <w:sz w:val="20"/>
      <w:szCs w:val="20"/>
    </w:rPr>
  </w:style>
  <w:style w:type="character" w:customStyle="1" w:styleId="CommentTextChar">
    <w:name w:val="Comment Text Char"/>
    <w:basedOn w:val="DefaultParagraphFont"/>
    <w:link w:val="CommentText"/>
    <w:uiPriority w:val="99"/>
    <w:rsid w:val="009D1FEA"/>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9D1FEA"/>
    <w:rPr>
      <w:b/>
      <w:bCs/>
    </w:rPr>
  </w:style>
  <w:style w:type="character" w:customStyle="1" w:styleId="CommentSubjectChar">
    <w:name w:val="Comment Subject Char"/>
    <w:basedOn w:val="CommentTextChar"/>
    <w:link w:val="CommentSubject"/>
    <w:uiPriority w:val="99"/>
    <w:semiHidden/>
    <w:rsid w:val="009D1FEA"/>
    <w:rPr>
      <w:rFonts w:eastAsia="Times New Roman"/>
      <w:b/>
      <w:bCs/>
      <w:sz w:val="20"/>
      <w:szCs w:val="20"/>
    </w:rPr>
  </w:style>
  <w:style w:type="paragraph" w:styleId="BalloonText">
    <w:name w:val="Balloon Text"/>
    <w:basedOn w:val="Normal"/>
    <w:link w:val="BalloonTextChar"/>
    <w:uiPriority w:val="99"/>
    <w:semiHidden/>
    <w:unhideWhenUsed/>
    <w:rsid w:val="009D1F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FEA"/>
    <w:rPr>
      <w:rFonts w:ascii="Segoe UI" w:eastAsia="Times New Roman" w:hAnsi="Segoe UI" w:cs="Segoe UI"/>
      <w:sz w:val="18"/>
      <w:szCs w:val="18"/>
    </w:rPr>
  </w:style>
  <w:style w:type="character" w:styleId="Hyperlink">
    <w:name w:val="Hyperlink"/>
    <w:basedOn w:val="DefaultParagraphFont"/>
    <w:uiPriority w:val="99"/>
    <w:unhideWhenUsed/>
    <w:rsid w:val="002353ED"/>
    <w:rPr>
      <w:color w:val="0563C1" w:themeColor="hyperlink"/>
      <w:u w:val="single"/>
    </w:rPr>
  </w:style>
  <w:style w:type="character" w:styleId="UnresolvedMention">
    <w:name w:val="Unresolved Mention"/>
    <w:basedOn w:val="DefaultParagraphFont"/>
    <w:uiPriority w:val="99"/>
    <w:semiHidden/>
    <w:unhideWhenUsed/>
    <w:rsid w:val="002353E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YasXLsOIYOqMQF+WbQBhZTddJUg==">AMUW2mV4gfVZnXElQA+mi+WMwjAq+iIc8eCtol3P6rab7AN14CArXQwb3KlnyjDRaBlAu5zszyumz6KLocZftC8hAITDah9MM6wtpCRqSA/XfNOrouqrK0pNniO+cQFhw9eoLvXSSc6y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Leah B Olaivar</dc:creator>
  <cp:lastModifiedBy>Christina Michelle Jeannette De Leon</cp:lastModifiedBy>
  <cp:revision>2</cp:revision>
  <dcterms:created xsi:type="dcterms:W3CDTF">2023-06-23T20:03:00Z</dcterms:created>
  <dcterms:modified xsi:type="dcterms:W3CDTF">2023-06-23T20:03:00Z</dcterms:modified>
</cp:coreProperties>
</file>